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3F2C5" w14:textId="77777777" w:rsidR="00345AE8" w:rsidRDefault="00345AE8" w:rsidP="00345AE8">
      <w:pPr>
        <w:jc w:val="center"/>
        <w:rPr>
          <w:sz w:val="36"/>
          <w:szCs w:val="36"/>
        </w:rPr>
      </w:pPr>
      <w:bookmarkStart w:id="0" w:name="_Toc62220259"/>
    </w:p>
    <w:p w14:paraId="56C23B3B" w14:textId="5130CF0E" w:rsidR="002D68DA" w:rsidRDefault="002D68DA" w:rsidP="00345AE8">
      <w:pPr>
        <w:jc w:val="center"/>
        <w:rPr>
          <w:sz w:val="40"/>
          <w:szCs w:val="40"/>
        </w:rPr>
      </w:pPr>
      <w:r w:rsidRPr="000E3E4D">
        <w:rPr>
          <w:sz w:val="40"/>
          <w:szCs w:val="40"/>
        </w:rPr>
        <w:t>Think About Teaching</w:t>
      </w:r>
      <w:r w:rsidR="00124E92">
        <w:rPr>
          <w:sz w:val="40"/>
          <w:szCs w:val="40"/>
        </w:rPr>
        <w:t xml:space="preserve">, </w:t>
      </w:r>
      <w:r w:rsidRPr="000E3E4D">
        <w:rPr>
          <w:sz w:val="40"/>
          <w:szCs w:val="40"/>
        </w:rPr>
        <w:t>the Foundation Certificate</w:t>
      </w:r>
      <w:bookmarkEnd w:id="0"/>
    </w:p>
    <w:p w14:paraId="58842B9E" w14:textId="18A882BF" w:rsidR="00BA7B95" w:rsidRPr="000E3E4D" w:rsidRDefault="00BA7B95" w:rsidP="00345AE8">
      <w:pPr>
        <w:jc w:val="center"/>
        <w:rPr>
          <w:sz w:val="40"/>
          <w:szCs w:val="40"/>
        </w:rPr>
      </w:pPr>
      <w:r>
        <w:rPr>
          <w:sz w:val="40"/>
          <w:szCs w:val="40"/>
        </w:rPr>
        <w:t>2021-22</w:t>
      </w:r>
    </w:p>
    <w:p w14:paraId="6D957F06" w14:textId="33980C4D" w:rsidR="006D007D" w:rsidRDefault="006D007D" w:rsidP="006277C3">
      <w:pPr>
        <w:jc w:val="center"/>
        <w:rPr>
          <w:rFonts w:cstheme="minorHAnsi"/>
          <w:sz w:val="28"/>
          <w:szCs w:val="28"/>
          <w:lang w:val="en-US"/>
        </w:rPr>
      </w:pPr>
    </w:p>
    <w:p w14:paraId="6B1CAA4E" w14:textId="34E14658" w:rsidR="006277C3" w:rsidRDefault="006277C3" w:rsidP="006277C3">
      <w:pPr>
        <w:jc w:val="center"/>
        <w:rPr>
          <w:rFonts w:cstheme="minorHAnsi"/>
          <w:sz w:val="28"/>
          <w:szCs w:val="28"/>
          <w:lang w:val="en-US"/>
        </w:rPr>
      </w:pPr>
      <w:r>
        <w:rPr>
          <w:rFonts w:cstheme="minorHAnsi"/>
          <w:sz w:val="28"/>
          <w:szCs w:val="28"/>
          <w:lang w:val="en-US"/>
        </w:rPr>
        <w:t>Information Booklet</w:t>
      </w:r>
    </w:p>
    <w:p w14:paraId="34AE73C9" w14:textId="77777777" w:rsidR="006277C3" w:rsidRPr="006277C3" w:rsidRDefault="006277C3" w:rsidP="006277C3">
      <w:pPr>
        <w:jc w:val="center"/>
        <w:rPr>
          <w:rFonts w:cstheme="minorHAnsi"/>
          <w:sz w:val="28"/>
          <w:szCs w:val="28"/>
          <w:lang w:val="en-US"/>
        </w:rPr>
      </w:pPr>
    </w:p>
    <w:p w14:paraId="22ADEABF" w14:textId="0466108E" w:rsidR="00A416A1" w:rsidRPr="006277C3" w:rsidRDefault="00A416A1" w:rsidP="006277C3">
      <w:pPr>
        <w:jc w:val="center"/>
        <w:rPr>
          <w:rFonts w:cstheme="minorHAnsi"/>
          <w:sz w:val="36"/>
          <w:szCs w:val="36"/>
          <w:lang w:val="en-US"/>
        </w:rPr>
      </w:pPr>
      <w:r w:rsidRPr="006277C3">
        <w:rPr>
          <w:rFonts w:cstheme="minorHAnsi"/>
          <w:sz w:val="36"/>
          <w:szCs w:val="36"/>
          <w:lang w:val="en-US"/>
        </w:rPr>
        <w:t>Maynooth University</w:t>
      </w:r>
    </w:p>
    <w:p w14:paraId="5A95CB0F" w14:textId="3F9BF67C" w:rsidR="00A416A1" w:rsidRDefault="00A416A1" w:rsidP="006D007D">
      <w:pPr>
        <w:rPr>
          <w:rFonts w:cstheme="minorHAnsi"/>
          <w:sz w:val="24"/>
          <w:szCs w:val="24"/>
          <w:lang w:val="en-US"/>
        </w:rPr>
      </w:pPr>
    </w:p>
    <w:p w14:paraId="5D4BCC6F" w14:textId="77777777" w:rsidR="00A416A1" w:rsidRPr="002D68DA" w:rsidRDefault="00A416A1" w:rsidP="006D007D">
      <w:pPr>
        <w:rPr>
          <w:rFonts w:cstheme="minorHAnsi"/>
          <w:sz w:val="24"/>
          <w:szCs w:val="24"/>
          <w:lang w:val="en-US"/>
        </w:rPr>
      </w:pPr>
    </w:p>
    <w:p w14:paraId="1B37093C" w14:textId="00EEDB30" w:rsidR="006D007D" w:rsidRPr="002D68DA" w:rsidRDefault="006D007D" w:rsidP="006D007D">
      <w:pPr>
        <w:spacing w:before="200" w:line="240" w:lineRule="auto"/>
        <w:ind w:left="864" w:right="864"/>
        <w:jc w:val="center"/>
        <w:rPr>
          <w:rFonts w:cstheme="minorHAnsi"/>
          <w:i/>
          <w:iCs/>
          <w:color w:val="404040" w:themeColor="text1" w:themeTint="BF"/>
          <w:sz w:val="24"/>
          <w:szCs w:val="24"/>
        </w:rPr>
      </w:pPr>
      <w:r w:rsidRPr="002D68DA">
        <w:rPr>
          <w:rFonts w:cstheme="minorHAnsi"/>
          <w:i/>
          <w:iCs/>
          <w:color w:val="404040" w:themeColor="text1" w:themeTint="BF"/>
          <w:sz w:val="24"/>
          <w:szCs w:val="24"/>
        </w:rPr>
        <w:t xml:space="preserve">… after completing the </w:t>
      </w:r>
      <w:r w:rsidR="004D3921">
        <w:rPr>
          <w:rFonts w:cstheme="minorHAnsi"/>
          <w:i/>
          <w:iCs/>
          <w:color w:val="404040" w:themeColor="text1" w:themeTint="BF"/>
          <w:sz w:val="24"/>
          <w:szCs w:val="24"/>
        </w:rPr>
        <w:t xml:space="preserve">[foundation] </w:t>
      </w:r>
      <w:r w:rsidRPr="002D68DA">
        <w:rPr>
          <w:rFonts w:cstheme="minorHAnsi"/>
          <w:i/>
          <w:iCs/>
          <w:color w:val="404040" w:themeColor="text1" w:themeTint="BF"/>
          <w:sz w:val="24"/>
          <w:szCs w:val="24"/>
        </w:rPr>
        <w:t>course I feel like I will be just as good as anyone else on the [</w:t>
      </w:r>
      <w:r w:rsidR="004D3921">
        <w:rPr>
          <w:rFonts w:cstheme="minorHAnsi"/>
          <w:i/>
          <w:iCs/>
          <w:color w:val="404040" w:themeColor="text1" w:themeTint="BF"/>
          <w:sz w:val="24"/>
          <w:szCs w:val="24"/>
        </w:rPr>
        <w:t xml:space="preserve">teacher </w:t>
      </w:r>
      <w:r w:rsidR="008170BD">
        <w:rPr>
          <w:rFonts w:cstheme="minorHAnsi"/>
          <w:i/>
          <w:iCs/>
          <w:color w:val="404040" w:themeColor="text1" w:themeTint="BF"/>
          <w:sz w:val="24"/>
          <w:szCs w:val="24"/>
        </w:rPr>
        <w:t>education</w:t>
      </w:r>
      <w:r w:rsidRPr="002D68DA">
        <w:rPr>
          <w:rFonts w:cstheme="minorHAnsi"/>
          <w:i/>
          <w:iCs/>
          <w:color w:val="404040" w:themeColor="text1" w:themeTint="BF"/>
          <w:sz w:val="24"/>
          <w:szCs w:val="24"/>
        </w:rPr>
        <w:t>] course and feel confident that I will make a good teacher.</w:t>
      </w:r>
    </w:p>
    <w:p w14:paraId="296A069C" w14:textId="77777777" w:rsidR="006D007D" w:rsidRPr="002D68DA" w:rsidRDefault="006D007D" w:rsidP="006D007D">
      <w:pPr>
        <w:ind w:left="5760" w:firstLine="720"/>
        <w:jc w:val="center"/>
        <w:rPr>
          <w:rFonts w:cstheme="minorHAnsi"/>
          <w:i/>
          <w:iCs/>
          <w:sz w:val="24"/>
          <w:szCs w:val="24"/>
        </w:rPr>
      </w:pPr>
      <w:r w:rsidRPr="002D68DA">
        <w:rPr>
          <w:rFonts w:cstheme="minorHAnsi"/>
          <w:i/>
          <w:iCs/>
          <w:sz w:val="24"/>
          <w:szCs w:val="24"/>
        </w:rPr>
        <w:t>Carole (pseudonym)</w:t>
      </w:r>
    </w:p>
    <w:p w14:paraId="638C50E8" w14:textId="77777777" w:rsidR="006D007D" w:rsidRPr="002D68DA" w:rsidRDefault="006D007D" w:rsidP="006D007D">
      <w:pPr>
        <w:ind w:left="5760" w:firstLine="720"/>
        <w:jc w:val="center"/>
        <w:rPr>
          <w:rFonts w:cstheme="minorHAnsi"/>
          <w:i/>
          <w:iCs/>
          <w:sz w:val="24"/>
          <w:szCs w:val="24"/>
        </w:rPr>
      </w:pPr>
      <w:r w:rsidRPr="002D68DA">
        <w:rPr>
          <w:rFonts w:cstheme="minorHAnsi"/>
          <w:i/>
          <w:iCs/>
          <w:sz w:val="24"/>
          <w:szCs w:val="24"/>
        </w:rPr>
        <w:t xml:space="preserve">Foundation Cert graduate </w:t>
      </w:r>
    </w:p>
    <w:p w14:paraId="7C37814B" w14:textId="77777777" w:rsidR="00C7555E" w:rsidRDefault="00C7555E" w:rsidP="006D007D">
      <w:pPr>
        <w:rPr>
          <w:rFonts w:cstheme="minorHAnsi"/>
        </w:rPr>
      </w:pPr>
    </w:p>
    <w:p w14:paraId="0D56BA98" w14:textId="77777777" w:rsidR="00A416A1" w:rsidRDefault="00A416A1" w:rsidP="006D007D">
      <w:pPr>
        <w:rPr>
          <w:rFonts w:cstheme="minorHAnsi"/>
        </w:rPr>
      </w:pPr>
    </w:p>
    <w:p w14:paraId="051771BB" w14:textId="41545BA3" w:rsidR="00A416A1" w:rsidRDefault="00A416A1" w:rsidP="006D007D">
      <w:pPr>
        <w:rPr>
          <w:rFonts w:cstheme="minorHAnsi"/>
        </w:rPr>
      </w:pPr>
    </w:p>
    <w:p w14:paraId="5C4C427F" w14:textId="77777777" w:rsidR="006277C3" w:rsidRDefault="006277C3" w:rsidP="006D007D">
      <w:pPr>
        <w:rPr>
          <w:rFonts w:cstheme="minorHAnsi"/>
        </w:rPr>
      </w:pPr>
    </w:p>
    <w:p w14:paraId="1908C401" w14:textId="7CE0F314" w:rsidR="006D007D" w:rsidRDefault="008170BD" w:rsidP="006D007D">
      <w:pPr>
        <w:rPr>
          <w:rFonts w:cstheme="minorHAnsi"/>
        </w:rPr>
      </w:pPr>
      <w:r>
        <w:rPr>
          <w:rFonts w:cstheme="minorHAnsi"/>
        </w:rPr>
        <w:t xml:space="preserve">This information booklet provides an overview and some </w:t>
      </w:r>
      <w:r w:rsidR="00C7555E">
        <w:rPr>
          <w:rFonts w:cstheme="minorHAnsi"/>
        </w:rPr>
        <w:t>guidance on how to apply for The Think about Teaching Foundation Certificate at Maynooth University</w:t>
      </w:r>
      <w:r w:rsidR="00A416A1">
        <w:rPr>
          <w:rFonts w:cstheme="minorHAnsi"/>
        </w:rPr>
        <w:t>.</w:t>
      </w:r>
    </w:p>
    <w:p w14:paraId="5CDA311D" w14:textId="0500CB55" w:rsidR="006277C3" w:rsidRDefault="006277C3" w:rsidP="006D007D">
      <w:pPr>
        <w:rPr>
          <w:rFonts w:cstheme="minorHAnsi"/>
        </w:rPr>
      </w:pPr>
    </w:p>
    <w:p w14:paraId="0A853EA5" w14:textId="34C0ED59" w:rsidR="006277C3" w:rsidRDefault="006277C3" w:rsidP="006D007D">
      <w:pPr>
        <w:rPr>
          <w:rFonts w:cstheme="minorHAnsi"/>
        </w:rPr>
      </w:pPr>
    </w:p>
    <w:p w14:paraId="685E4C04" w14:textId="049729BF" w:rsidR="006277C3" w:rsidRDefault="006277C3" w:rsidP="006D007D">
      <w:pPr>
        <w:rPr>
          <w:rFonts w:cstheme="minorHAnsi"/>
        </w:rPr>
      </w:pPr>
    </w:p>
    <w:p w14:paraId="36293444" w14:textId="03BB914D" w:rsidR="006277C3" w:rsidRDefault="006277C3" w:rsidP="006277C3">
      <w:pPr>
        <w:jc w:val="center"/>
        <w:rPr>
          <w:rFonts w:cstheme="minorHAnsi"/>
        </w:rPr>
      </w:pPr>
      <w:r>
        <w:rPr>
          <w:rFonts w:cstheme="minorHAnsi"/>
          <w:noProof/>
        </w:rPr>
        <w:drawing>
          <wp:inline distT="0" distB="0" distL="0" distR="0" wp14:anchorId="4DC1F922" wp14:editId="4DA7774C">
            <wp:extent cx="1530497" cy="782205"/>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1422" cy="787789"/>
                    </a:xfrm>
                    <a:prstGeom prst="rect">
                      <a:avLst/>
                    </a:prstGeom>
                  </pic:spPr>
                </pic:pic>
              </a:graphicData>
            </a:graphic>
          </wp:inline>
        </w:drawing>
      </w:r>
    </w:p>
    <w:p w14:paraId="1C1EB7A5" w14:textId="6177F12F" w:rsidR="006277C3" w:rsidRDefault="006277C3" w:rsidP="006D007D">
      <w:pPr>
        <w:rPr>
          <w:rFonts w:cstheme="minorHAnsi"/>
        </w:rPr>
      </w:pPr>
    </w:p>
    <w:p w14:paraId="516C7369" w14:textId="48946D18" w:rsidR="006277C3" w:rsidRDefault="006277C3" w:rsidP="006D007D">
      <w:pPr>
        <w:rPr>
          <w:rFonts w:cstheme="minorHAnsi"/>
        </w:rPr>
      </w:pPr>
    </w:p>
    <w:p w14:paraId="012A056B" w14:textId="441E893A" w:rsidR="006277C3" w:rsidRDefault="006277C3" w:rsidP="006D007D">
      <w:pPr>
        <w:rPr>
          <w:rFonts w:cstheme="minorHAnsi"/>
        </w:rPr>
      </w:pPr>
    </w:p>
    <w:p w14:paraId="6283481E" w14:textId="6172883B" w:rsidR="006277C3" w:rsidRDefault="006277C3" w:rsidP="006D007D">
      <w:pPr>
        <w:rPr>
          <w:rFonts w:cstheme="minorHAnsi"/>
        </w:rPr>
      </w:pPr>
    </w:p>
    <w:p w14:paraId="01E11767" w14:textId="334B8756" w:rsidR="006277C3" w:rsidRDefault="006277C3" w:rsidP="006D007D">
      <w:pPr>
        <w:rPr>
          <w:rFonts w:cstheme="minorHAnsi"/>
        </w:rPr>
      </w:pPr>
    </w:p>
    <w:p w14:paraId="7FA214F3" w14:textId="11F6231C" w:rsidR="00A416A1" w:rsidRDefault="00A416A1">
      <w:pPr>
        <w:rPr>
          <w:rFonts w:eastAsiaTheme="majorEastAsia" w:cstheme="minorHAnsi"/>
          <w:color w:val="2F5496" w:themeColor="accent1" w:themeShade="BF"/>
          <w:sz w:val="32"/>
          <w:szCs w:val="32"/>
        </w:rPr>
      </w:pPr>
    </w:p>
    <w:sdt>
      <w:sdtPr>
        <w:rPr>
          <w:rFonts w:asciiTheme="minorHAnsi" w:eastAsiaTheme="minorHAnsi" w:hAnsiTheme="minorHAnsi" w:cstheme="minorBidi"/>
          <w:color w:val="auto"/>
          <w:sz w:val="22"/>
          <w:szCs w:val="22"/>
          <w:lang w:val="en-IE"/>
        </w:rPr>
        <w:id w:val="881993104"/>
        <w:docPartObj>
          <w:docPartGallery w:val="Table of Contents"/>
          <w:docPartUnique/>
        </w:docPartObj>
      </w:sdtPr>
      <w:sdtEndPr>
        <w:rPr>
          <w:b/>
          <w:bCs/>
          <w:noProof/>
        </w:rPr>
      </w:sdtEndPr>
      <w:sdtContent>
        <w:p w14:paraId="7C03412D" w14:textId="43D8D3CB" w:rsidR="00037915" w:rsidRDefault="00037915">
          <w:pPr>
            <w:pStyle w:val="TOCHeading"/>
          </w:pPr>
          <w:r>
            <w:t>Contents</w:t>
          </w:r>
        </w:p>
        <w:p w14:paraId="7041F6EC" w14:textId="77777777" w:rsidR="00345AE8" w:rsidRPr="00345AE8" w:rsidRDefault="00345AE8" w:rsidP="00345AE8">
          <w:pPr>
            <w:rPr>
              <w:lang w:val="en-US"/>
            </w:rPr>
          </w:pPr>
        </w:p>
        <w:p w14:paraId="3A24049A" w14:textId="54193A76" w:rsidR="007530CF" w:rsidRDefault="00037915">
          <w:pPr>
            <w:pStyle w:val="TOC1"/>
            <w:tabs>
              <w:tab w:val="right" w:leader="dot" w:pos="9016"/>
            </w:tabs>
            <w:rPr>
              <w:rFonts w:eastAsiaTheme="minorEastAsia"/>
              <w:noProof/>
              <w:lang w:eastAsia="en-IE"/>
            </w:rPr>
          </w:pPr>
          <w:r>
            <w:fldChar w:fldCharType="begin"/>
          </w:r>
          <w:r>
            <w:instrText xml:space="preserve"> TOC \o "1-3" \h \z \u </w:instrText>
          </w:r>
          <w:r>
            <w:fldChar w:fldCharType="separate"/>
          </w:r>
          <w:hyperlink w:anchor="_Toc62482562" w:history="1">
            <w:r w:rsidR="007530CF" w:rsidRPr="004672AF">
              <w:rPr>
                <w:rStyle w:val="Hyperlink"/>
                <w:rFonts w:eastAsiaTheme="majorEastAsia" w:cstheme="minorHAnsi"/>
                <w:noProof/>
              </w:rPr>
              <w:t>About the Think about Teaching Foundation Certificate</w:t>
            </w:r>
            <w:r w:rsidR="007530CF">
              <w:rPr>
                <w:noProof/>
                <w:webHidden/>
              </w:rPr>
              <w:tab/>
            </w:r>
            <w:r w:rsidR="007530CF">
              <w:rPr>
                <w:noProof/>
                <w:webHidden/>
              </w:rPr>
              <w:fldChar w:fldCharType="begin"/>
            </w:r>
            <w:r w:rsidR="007530CF">
              <w:rPr>
                <w:noProof/>
                <w:webHidden/>
              </w:rPr>
              <w:instrText xml:space="preserve"> PAGEREF _Toc62482562 \h </w:instrText>
            </w:r>
            <w:r w:rsidR="007530CF">
              <w:rPr>
                <w:noProof/>
                <w:webHidden/>
              </w:rPr>
            </w:r>
            <w:r w:rsidR="007530CF">
              <w:rPr>
                <w:noProof/>
                <w:webHidden/>
              </w:rPr>
              <w:fldChar w:fldCharType="separate"/>
            </w:r>
            <w:r w:rsidR="007530CF">
              <w:rPr>
                <w:noProof/>
                <w:webHidden/>
              </w:rPr>
              <w:t>2</w:t>
            </w:r>
            <w:r w:rsidR="007530CF">
              <w:rPr>
                <w:noProof/>
                <w:webHidden/>
              </w:rPr>
              <w:fldChar w:fldCharType="end"/>
            </w:r>
          </w:hyperlink>
        </w:p>
        <w:p w14:paraId="12D148E9" w14:textId="42456B7A" w:rsidR="007530CF" w:rsidRDefault="007530CF">
          <w:pPr>
            <w:pStyle w:val="TOC1"/>
            <w:tabs>
              <w:tab w:val="right" w:leader="dot" w:pos="9016"/>
            </w:tabs>
            <w:rPr>
              <w:rFonts w:eastAsiaTheme="minorEastAsia"/>
              <w:noProof/>
              <w:lang w:eastAsia="en-IE"/>
            </w:rPr>
          </w:pPr>
          <w:hyperlink w:anchor="_Toc62482563" w:history="1">
            <w:r w:rsidRPr="004672AF">
              <w:rPr>
                <w:rStyle w:val="Hyperlink"/>
                <w:noProof/>
              </w:rPr>
              <w:t>Pathways to teaching</w:t>
            </w:r>
            <w:r>
              <w:rPr>
                <w:noProof/>
                <w:webHidden/>
              </w:rPr>
              <w:tab/>
            </w:r>
            <w:r>
              <w:rPr>
                <w:noProof/>
                <w:webHidden/>
              </w:rPr>
              <w:fldChar w:fldCharType="begin"/>
            </w:r>
            <w:r>
              <w:rPr>
                <w:noProof/>
                <w:webHidden/>
              </w:rPr>
              <w:instrText xml:space="preserve"> PAGEREF _Toc62482563 \h </w:instrText>
            </w:r>
            <w:r>
              <w:rPr>
                <w:noProof/>
                <w:webHidden/>
              </w:rPr>
            </w:r>
            <w:r>
              <w:rPr>
                <w:noProof/>
                <w:webHidden/>
              </w:rPr>
              <w:fldChar w:fldCharType="separate"/>
            </w:r>
            <w:r>
              <w:rPr>
                <w:noProof/>
                <w:webHidden/>
              </w:rPr>
              <w:t>2</w:t>
            </w:r>
            <w:r>
              <w:rPr>
                <w:noProof/>
                <w:webHidden/>
              </w:rPr>
              <w:fldChar w:fldCharType="end"/>
            </w:r>
          </w:hyperlink>
        </w:p>
        <w:p w14:paraId="01E6D8A2" w14:textId="4B708416" w:rsidR="007530CF" w:rsidRDefault="007530CF">
          <w:pPr>
            <w:pStyle w:val="TOC2"/>
            <w:tabs>
              <w:tab w:val="right" w:leader="dot" w:pos="9016"/>
            </w:tabs>
            <w:rPr>
              <w:rFonts w:eastAsiaTheme="minorEastAsia"/>
              <w:noProof/>
              <w:lang w:eastAsia="en-IE"/>
            </w:rPr>
          </w:pPr>
          <w:hyperlink w:anchor="_Toc62482564" w:history="1">
            <w:r w:rsidRPr="004672AF">
              <w:rPr>
                <w:rStyle w:val="Hyperlink"/>
                <w:rFonts w:eastAsiaTheme="majorEastAsia" w:cstheme="minorHAnsi"/>
                <w:noProof/>
              </w:rPr>
              <w:t>Primary stream</w:t>
            </w:r>
            <w:r>
              <w:rPr>
                <w:noProof/>
                <w:webHidden/>
              </w:rPr>
              <w:tab/>
            </w:r>
            <w:r>
              <w:rPr>
                <w:noProof/>
                <w:webHidden/>
              </w:rPr>
              <w:fldChar w:fldCharType="begin"/>
            </w:r>
            <w:r>
              <w:rPr>
                <w:noProof/>
                <w:webHidden/>
              </w:rPr>
              <w:instrText xml:space="preserve"> PAGEREF _Toc62482564 \h </w:instrText>
            </w:r>
            <w:r>
              <w:rPr>
                <w:noProof/>
                <w:webHidden/>
              </w:rPr>
            </w:r>
            <w:r>
              <w:rPr>
                <w:noProof/>
                <w:webHidden/>
              </w:rPr>
              <w:fldChar w:fldCharType="separate"/>
            </w:r>
            <w:r>
              <w:rPr>
                <w:noProof/>
                <w:webHidden/>
              </w:rPr>
              <w:t>2</w:t>
            </w:r>
            <w:r>
              <w:rPr>
                <w:noProof/>
                <w:webHidden/>
              </w:rPr>
              <w:fldChar w:fldCharType="end"/>
            </w:r>
          </w:hyperlink>
        </w:p>
        <w:p w14:paraId="101164FE" w14:textId="53C28F3C" w:rsidR="007530CF" w:rsidRDefault="007530CF">
          <w:pPr>
            <w:pStyle w:val="TOC2"/>
            <w:tabs>
              <w:tab w:val="right" w:leader="dot" w:pos="9016"/>
            </w:tabs>
            <w:rPr>
              <w:rFonts w:eastAsiaTheme="minorEastAsia"/>
              <w:noProof/>
              <w:lang w:eastAsia="en-IE"/>
            </w:rPr>
          </w:pPr>
          <w:hyperlink w:anchor="_Toc62482565" w:history="1">
            <w:r w:rsidRPr="004672AF">
              <w:rPr>
                <w:rStyle w:val="Hyperlink"/>
                <w:rFonts w:eastAsiaTheme="majorEastAsia" w:cstheme="minorHAnsi"/>
                <w:noProof/>
              </w:rPr>
              <w:t>Secondary Science and Maths stream</w:t>
            </w:r>
            <w:r>
              <w:rPr>
                <w:noProof/>
                <w:webHidden/>
              </w:rPr>
              <w:tab/>
            </w:r>
            <w:r>
              <w:rPr>
                <w:noProof/>
                <w:webHidden/>
              </w:rPr>
              <w:fldChar w:fldCharType="begin"/>
            </w:r>
            <w:r>
              <w:rPr>
                <w:noProof/>
                <w:webHidden/>
              </w:rPr>
              <w:instrText xml:space="preserve"> PAGEREF _Toc62482565 \h </w:instrText>
            </w:r>
            <w:r>
              <w:rPr>
                <w:noProof/>
                <w:webHidden/>
              </w:rPr>
            </w:r>
            <w:r>
              <w:rPr>
                <w:noProof/>
                <w:webHidden/>
              </w:rPr>
              <w:fldChar w:fldCharType="separate"/>
            </w:r>
            <w:r>
              <w:rPr>
                <w:noProof/>
                <w:webHidden/>
              </w:rPr>
              <w:t>4</w:t>
            </w:r>
            <w:r>
              <w:rPr>
                <w:noProof/>
                <w:webHidden/>
              </w:rPr>
              <w:fldChar w:fldCharType="end"/>
            </w:r>
          </w:hyperlink>
        </w:p>
        <w:p w14:paraId="065C2937" w14:textId="3DD32724" w:rsidR="007530CF" w:rsidRDefault="007530CF">
          <w:pPr>
            <w:pStyle w:val="TOC2"/>
            <w:tabs>
              <w:tab w:val="right" w:leader="dot" w:pos="9016"/>
            </w:tabs>
            <w:rPr>
              <w:rFonts w:eastAsiaTheme="minorEastAsia"/>
              <w:noProof/>
              <w:lang w:eastAsia="en-IE"/>
            </w:rPr>
          </w:pPr>
          <w:hyperlink w:anchor="_Toc62482566" w:history="1">
            <w:r w:rsidRPr="004672AF">
              <w:rPr>
                <w:rStyle w:val="Hyperlink"/>
                <w:rFonts w:eastAsiaTheme="majorEastAsia" w:cstheme="minorHAnsi"/>
                <w:noProof/>
              </w:rPr>
              <w:t>Bachelor of Arts stream</w:t>
            </w:r>
            <w:r>
              <w:rPr>
                <w:noProof/>
                <w:webHidden/>
              </w:rPr>
              <w:tab/>
            </w:r>
            <w:r>
              <w:rPr>
                <w:noProof/>
                <w:webHidden/>
              </w:rPr>
              <w:fldChar w:fldCharType="begin"/>
            </w:r>
            <w:r>
              <w:rPr>
                <w:noProof/>
                <w:webHidden/>
              </w:rPr>
              <w:instrText xml:space="preserve"> PAGEREF _Toc62482566 \h </w:instrText>
            </w:r>
            <w:r>
              <w:rPr>
                <w:noProof/>
                <w:webHidden/>
              </w:rPr>
            </w:r>
            <w:r>
              <w:rPr>
                <w:noProof/>
                <w:webHidden/>
              </w:rPr>
              <w:fldChar w:fldCharType="separate"/>
            </w:r>
            <w:r>
              <w:rPr>
                <w:noProof/>
                <w:webHidden/>
              </w:rPr>
              <w:t>5</w:t>
            </w:r>
            <w:r>
              <w:rPr>
                <w:noProof/>
                <w:webHidden/>
              </w:rPr>
              <w:fldChar w:fldCharType="end"/>
            </w:r>
          </w:hyperlink>
        </w:p>
        <w:p w14:paraId="18A5CB4B" w14:textId="33254F94" w:rsidR="007530CF" w:rsidRDefault="007530CF">
          <w:pPr>
            <w:pStyle w:val="TOC1"/>
            <w:tabs>
              <w:tab w:val="right" w:leader="dot" w:pos="9016"/>
            </w:tabs>
            <w:rPr>
              <w:rFonts w:eastAsiaTheme="minorEastAsia"/>
              <w:noProof/>
              <w:lang w:eastAsia="en-IE"/>
            </w:rPr>
          </w:pPr>
          <w:hyperlink w:anchor="_Toc62482567" w:history="1">
            <w:r w:rsidRPr="004672AF">
              <w:rPr>
                <w:rStyle w:val="Hyperlink"/>
                <w:noProof/>
                <w:lang w:val="en-US"/>
              </w:rPr>
              <w:t>Frequently asked questions (FAQ)</w:t>
            </w:r>
            <w:r>
              <w:rPr>
                <w:noProof/>
                <w:webHidden/>
              </w:rPr>
              <w:tab/>
            </w:r>
            <w:r>
              <w:rPr>
                <w:noProof/>
                <w:webHidden/>
              </w:rPr>
              <w:fldChar w:fldCharType="begin"/>
            </w:r>
            <w:r>
              <w:rPr>
                <w:noProof/>
                <w:webHidden/>
              </w:rPr>
              <w:instrText xml:space="preserve"> PAGEREF _Toc62482567 \h </w:instrText>
            </w:r>
            <w:r>
              <w:rPr>
                <w:noProof/>
                <w:webHidden/>
              </w:rPr>
            </w:r>
            <w:r>
              <w:rPr>
                <w:noProof/>
                <w:webHidden/>
              </w:rPr>
              <w:fldChar w:fldCharType="separate"/>
            </w:r>
            <w:r>
              <w:rPr>
                <w:noProof/>
                <w:webHidden/>
              </w:rPr>
              <w:t>7</w:t>
            </w:r>
            <w:r>
              <w:rPr>
                <w:noProof/>
                <w:webHidden/>
              </w:rPr>
              <w:fldChar w:fldCharType="end"/>
            </w:r>
          </w:hyperlink>
        </w:p>
        <w:p w14:paraId="2B74CB72" w14:textId="414E79A7" w:rsidR="007530CF" w:rsidRDefault="007530CF">
          <w:pPr>
            <w:pStyle w:val="TOC1"/>
            <w:tabs>
              <w:tab w:val="right" w:leader="dot" w:pos="9016"/>
            </w:tabs>
            <w:rPr>
              <w:rFonts w:eastAsiaTheme="minorEastAsia"/>
              <w:noProof/>
              <w:lang w:eastAsia="en-IE"/>
            </w:rPr>
          </w:pPr>
          <w:hyperlink w:anchor="_Toc62482568" w:history="1">
            <w:r w:rsidRPr="004672AF">
              <w:rPr>
                <w:rStyle w:val="Hyperlink"/>
                <w:noProof/>
              </w:rPr>
              <w:t>How to apply</w:t>
            </w:r>
            <w:r>
              <w:rPr>
                <w:noProof/>
                <w:webHidden/>
              </w:rPr>
              <w:tab/>
            </w:r>
            <w:r>
              <w:rPr>
                <w:noProof/>
                <w:webHidden/>
              </w:rPr>
              <w:fldChar w:fldCharType="begin"/>
            </w:r>
            <w:r>
              <w:rPr>
                <w:noProof/>
                <w:webHidden/>
              </w:rPr>
              <w:instrText xml:space="preserve"> PAGEREF _Toc62482568 \h </w:instrText>
            </w:r>
            <w:r>
              <w:rPr>
                <w:noProof/>
                <w:webHidden/>
              </w:rPr>
            </w:r>
            <w:r>
              <w:rPr>
                <w:noProof/>
                <w:webHidden/>
              </w:rPr>
              <w:fldChar w:fldCharType="separate"/>
            </w:r>
            <w:r>
              <w:rPr>
                <w:noProof/>
                <w:webHidden/>
              </w:rPr>
              <w:t>10</w:t>
            </w:r>
            <w:r>
              <w:rPr>
                <w:noProof/>
                <w:webHidden/>
              </w:rPr>
              <w:fldChar w:fldCharType="end"/>
            </w:r>
          </w:hyperlink>
        </w:p>
        <w:p w14:paraId="23E84E5D" w14:textId="3AADAE07" w:rsidR="00037915" w:rsidRDefault="00037915">
          <w:r>
            <w:rPr>
              <w:b/>
              <w:bCs/>
              <w:noProof/>
            </w:rPr>
            <w:fldChar w:fldCharType="end"/>
          </w:r>
        </w:p>
      </w:sdtContent>
    </w:sdt>
    <w:p w14:paraId="435286C3" w14:textId="55D2D0B9" w:rsidR="006277C3" w:rsidRDefault="006277C3">
      <w:pPr>
        <w:rPr>
          <w:rFonts w:eastAsiaTheme="majorEastAsia" w:cstheme="minorHAnsi"/>
          <w:color w:val="2F5496" w:themeColor="accent1" w:themeShade="BF"/>
          <w:sz w:val="32"/>
          <w:szCs w:val="32"/>
        </w:rPr>
      </w:pPr>
      <w:r>
        <w:rPr>
          <w:rFonts w:eastAsiaTheme="majorEastAsia" w:cstheme="minorHAnsi"/>
          <w:color w:val="2F5496" w:themeColor="accent1" w:themeShade="BF"/>
          <w:sz w:val="32"/>
          <w:szCs w:val="32"/>
        </w:rPr>
        <w:br w:type="page"/>
      </w:r>
    </w:p>
    <w:p w14:paraId="139E3721" w14:textId="77777777" w:rsidR="00A416A1" w:rsidRDefault="00A416A1">
      <w:pPr>
        <w:rPr>
          <w:rFonts w:eastAsiaTheme="majorEastAsia" w:cstheme="minorHAnsi"/>
          <w:color w:val="2F5496" w:themeColor="accent1" w:themeShade="BF"/>
          <w:sz w:val="32"/>
          <w:szCs w:val="32"/>
        </w:rPr>
      </w:pPr>
    </w:p>
    <w:p w14:paraId="00B3A453" w14:textId="1031D845" w:rsidR="002D68DA" w:rsidRPr="002D68DA" w:rsidRDefault="00A416A1" w:rsidP="002D68DA">
      <w:pPr>
        <w:keepNext/>
        <w:keepLines/>
        <w:spacing w:before="240" w:after="0"/>
        <w:outlineLvl w:val="0"/>
        <w:rPr>
          <w:rFonts w:eastAsiaTheme="majorEastAsia" w:cstheme="minorHAnsi"/>
          <w:color w:val="2F5496" w:themeColor="accent1" w:themeShade="BF"/>
          <w:sz w:val="32"/>
          <w:szCs w:val="32"/>
        </w:rPr>
      </w:pPr>
      <w:bookmarkStart w:id="1" w:name="_Toc62482562"/>
      <w:r>
        <w:rPr>
          <w:rFonts w:eastAsiaTheme="majorEastAsia" w:cstheme="minorHAnsi"/>
          <w:color w:val="2F5496" w:themeColor="accent1" w:themeShade="BF"/>
          <w:sz w:val="32"/>
          <w:szCs w:val="32"/>
        </w:rPr>
        <w:t xml:space="preserve">About </w:t>
      </w:r>
      <w:r w:rsidR="006277C3">
        <w:rPr>
          <w:rFonts w:eastAsiaTheme="majorEastAsia" w:cstheme="minorHAnsi"/>
          <w:color w:val="2F5496" w:themeColor="accent1" w:themeShade="BF"/>
          <w:sz w:val="32"/>
          <w:szCs w:val="32"/>
        </w:rPr>
        <w:t>the Think about Teaching Foundation Certificate</w:t>
      </w:r>
      <w:bookmarkEnd w:id="1"/>
    </w:p>
    <w:p w14:paraId="6C01F528" w14:textId="7F377197" w:rsidR="002D68DA" w:rsidRPr="002D68DA" w:rsidRDefault="004532E3" w:rsidP="00B1380F">
      <w:pPr>
        <w:jc w:val="both"/>
        <w:rPr>
          <w:rFonts w:cstheme="minorHAnsi"/>
          <w:sz w:val="24"/>
          <w:szCs w:val="24"/>
        </w:rPr>
      </w:pPr>
      <w:r w:rsidRPr="004532E3">
        <w:rPr>
          <w:rFonts w:cstheme="minorHAnsi"/>
          <w:sz w:val="24"/>
          <w:szCs w:val="24"/>
        </w:rPr>
        <w:t xml:space="preserve">The </w:t>
      </w:r>
      <w:r w:rsidR="002D68DA" w:rsidRPr="004532E3">
        <w:rPr>
          <w:rFonts w:cstheme="minorHAnsi"/>
          <w:sz w:val="24"/>
          <w:szCs w:val="24"/>
        </w:rPr>
        <w:t>Think About Teaching</w:t>
      </w:r>
      <w:r w:rsidR="002D68DA" w:rsidRPr="002D68DA">
        <w:rPr>
          <w:rFonts w:cstheme="minorHAnsi"/>
          <w:sz w:val="24"/>
          <w:szCs w:val="24"/>
        </w:rPr>
        <w:t xml:space="preserve"> </w:t>
      </w:r>
      <w:r w:rsidR="006277C3">
        <w:rPr>
          <w:rFonts w:cstheme="minorHAnsi"/>
          <w:sz w:val="24"/>
          <w:szCs w:val="24"/>
        </w:rPr>
        <w:t xml:space="preserve">Foundation Certificate </w:t>
      </w:r>
      <w:r w:rsidR="002D68DA" w:rsidRPr="002D68DA">
        <w:rPr>
          <w:rFonts w:cstheme="minorHAnsi"/>
          <w:sz w:val="24"/>
          <w:szCs w:val="24"/>
        </w:rPr>
        <w:t xml:space="preserve">is a one year, Level 6 university preparation or access course for people who have an interest in teaching as a career path.  </w:t>
      </w:r>
    </w:p>
    <w:p w14:paraId="42FC7470" w14:textId="77777777" w:rsidR="00FB329A" w:rsidRPr="00D814EF" w:rsidRDefault="002D68DA" w:rsidP="00B1380F">
      <w:pPr>
        <w:jc w:val="both"/>
        <w:rPr>
          <w:rFonts w:cstheme="minorHAnsi"/>
          <w:sz w:val="24"/>
          <w:szCs w:val="24"/>
        </w:rPr>
      </w:pPr>
      <w:r w:rsidRPr="002D68DA">
        <w:rPr>
          <w:rFonts w:cstheme="minorHAnsi"/>
          <w:sz w:val="24"/>
          <w:szCs w:val="24"/>
        </w:rPr>
        <w:t xml:space="preserve">The course is run by </w:t>
      </w:r>
      <w:r w:rsidR="00FB329A" w:rsidRPr="00D814EF">
        <w:rPr>
          <w:rFonts w:cstheme="minorHAnsi"/>
          <w:sz w:val="24"/>
          <w:szCs w:val="24"/>
        </w:rPr>
        <w:t xml:space="preserve">Turn to Teaching </w:t>
      </w:r>
      <w:r w:rsidRPr="002D68DA">
        <w:rPr>
          <w:rFonts w:cstheme="minorHAnsi"/>
          <w:sz w:val="24"/>
          <w:szCs w:val="24"/>
        </w:rPr>
        <w:t xml:space="preserve">staff from the Department of Adult and Community Education in partnership with the Froebel, Department of Primary and Early Childhood Education, the Department of Education (secondary), Maynooth Access Office (MAP), and the Admissions Office.     </w:t>
      </w:r>
    </w:p>
    <w:p w14:paraId="2226ED9A" w14:textId="200A3769" w:rsidR="002D68DA" w:rsidRPr="002D68DA" w:rsidRDefault="002D68DA" w:rsidP="00B1380F">
      <w:pPr>
        <w:jc w:val="both"/>
        <w:rPr>
          <w:rFonts w:cstheme="minorHAnsi"/>
          <w:sz w:val="24"/>
          <w:szCs w:val="24"/>
        </w:rPr>
      </w:pPr>
      <w:r w:rsidRPr="002D68DA">
        <w:rPr>
          <w:rFonts w:cstheme="minorHAnsi"/>
          <w:sz w:val="24"/>
          <w:szCs w:val="24"/>
        </w:rPr>
        <w:t xml:space="preserve">The School of Education is unique in Ireland in having four academic departments which cover teacher education and development from early childhood, through to primary, </w:t>
      </w:r>
      <w:proofErr w:type="gramStart"/>
      <w:r w:rsidRPr="002D68DA">
        <w:rPr>
          <w:rFonts w:cstheme="minorHAnsi"/>
          <w:sz w:val="24"/>
          <w:szCs w:val="24"/>
        </w:rPr>
        <w:t>secondary</w:t>
      </w:r>
      <w:proofErr w:type="gramEnd"/>
      <w:r w:rsidRPr="002D68DA">
        <w:rPr>
          <w:rFonts w:cstheme="minorHAnsi"/>
          <w:sz w:val="24"/>
          <w:szCs w:val="24"/>
        </w:rPr>
        <w:t xml:space="preserve"> and further education.</w:t>
      </w:r>
    </w:p>
    <w:p w14:paraId="64E02CB3" w14:textId="2B0520F3" w:rsidR="00D814EF" w:rsidRPr="00D05E6D" w:rsidRDefault="002D68DA" w:rsidP="00D05E6D">
      <w:pPr>
        <w:jc w:val="both"/>
        <w:rPr>
          <w:rFonts w:cstheme="minorHAnsi"/>
          <w:sz w:val="24"/>
          <w:szCs w:val="24"/>
        </w:rPr>
      </w:pPr>
      <w:r w:rsidRPr="002D68DA">
        <w:rPr>
          <w:rFonts w:cstheme="minorHAnsi"/>
          <w:sz w:val="24"/>
          <w:szCs w:val="24"/>
        </w:rPr>
        <w:t xml:space="preserve">The purpose of the </w:t>
      </w:r>
      <w:r w:rsidR="00FB329A" w:rsidRPr="00D814EF">
        <w:rPr>
          <w:rFonts w:cstheme="minorHAnsi"/>
          <w:sz w:val="24"/>
          <w:szCs w:val="24"/>
        </w:rPr>
        <w:t xml:space="preserve">Foundation Certificate </w:t>
      </w:r>
      <w:r w:rsidRPr="002D68DA">
        <w:rPr>
          <w:rFonts w:cstheme="minorHAnsi"/>
          <w:sz w:val="24"/>
          <w:szCs w:val="24"/>
        </w:rPr>
        <w:t xml:space="preserve">course is to </w:t>
      </w:r>
      <w:r w:rsidR="00FB329A" w:rsidRPr="00D814EF">
        <w:rPr>
          <w:rFonts w:cstheme="minorHAnsi"/>
          <w:sz w:val="24"/>
          <w:szCs w:val="24"/>
        </w:rPr>
        <w:t>support</w:t>
      </w:r>
      <w:r w:rsidRPr="002D68DA">
        <w:rPr>
          <w:rFonts w:cstheme="minorHAnsi"/>
          <w:sz w:val="24"/>
          <w:szCs w:val="24"/>
        </w:rPr>
        <w:t xml:space="preserve"> students to critically reflect on their own educational stories both individually and collectively as they work through educational and career pathways.   The course also prepares students for the academic, </w:t>
      </w:r>
      <w:proofErr w:type="gramStart"/>
      <w:r w:rsidRPr="002D68DA">
        <w:rPr>
          <w:rFonts w:cstheme="minorHAnsi"/>
          <w:sz w:val="24"/>
          <w:szCs w:val="24"/>
        </w:rPr>
        <w:t>social</w:t>
      </w:r>
      <w:proofErr w:type="gramEnd"/>
      <w:r w:rsidRPr="002D68DA">
        <w:rPr>
          <w:rFonts w:cstheme="minorHAnsi"/>
          <w:sz w:val="24"/>
          <w:szCs w:val="24"/>
        </w:rPr>
        <w:t xml:space="preserve"> and cultural opportunities and challenges of university study.</w:t>
      </w:r>
    </w:p>
    <w:p w14:paraId="60D1B317" w14:textId="77777777" w:rsidR="002D68DA" w:rsidRPr="00037915" w:rsidRDefault="002D68DA" w:rsidP="00B1380F">
      <w:pPr>
        <w:pStyle w:val="Heading1"/>
        <w:jc w:val="both"/>
      </w:pPr>
      <w:bookmarkStart w:id="2" w:name="_Toc62482563"/>
      <w:r w:rsidRPr="00037915">
        <w:t xml:space="preserve">Pathways to </w:t>
      </w:r>
      <w:proofErr w:type="gramStart"/>
      <w:r w:rsidRPr="00037915">
        <w:t>teaching</w:t>
      </w:r>
      <w:bookmarkEnd w:id="2"/>
      <w:proofErr w:type="gramEnd"/>
      <w:r w:rsidRPr="00037915">
        <w:t xml:space="preserve"> </w:t>
      </w:r>
    </w:p>
    <w:p w14:paraId="67D07416" w14:textId="3CECBBC5" w:rsidR="002D68DA" w:rsidRPr="002D68DA" w:rsidRDefault="002D68DA" w:rsidP="00B1380F">
      <w:pPr>
        <w:jc w:val="both"/>
        <w:rPr>
          <w:rFonts w:cstheme="minorHAnsi"/>
          <w:sz w:val="24"/>
          <w:szCs w:val="24"/>
        </w:rPr>
      </w:pPr>
      <w:r w:rsidRPr="002D68DA">
        <w:rPr>
          <w:rFonts w:cstheme="minorHAnsi"/>
          <w:sz w:val="24"/>
          <w:szCs w:val="24"/>
        </w:rPr>
        <w:t xml:space="preserve">There are </w:t>
      </w:r>
      <w:proofErr w:type="gramStart"/>
      <w:r w:rsidRPr="002D68DA">
        <w:rPr>
          <w:rFonts w:cstheme="minorHAnsi"/>
          <w:sz w:val="24"/>
          <w:szCs w:val="24"/>
        </w:rPr>
        <w:t>a number of</w:t>
      </w:r>
      <w:proofErr w:type="gramEnd"/>
      <w:r w:rsidRPr="002D68DA">
        <w:rPr>
          <w:rFonts w:cstheme="minorHAnsi"/>
          <w:sz w:val="24"/>
          <w:szCs w:val="24"/>
        </w:rPr>
        <w:t xml:space="preserve"> pathways to becoming a teacher.   Some graduates of the </w:t>
      </w:r>
      <w:r w:rsidR="000C3E88">
        <w:rPr>
          <w:rFonts w:cstheme="minorHAnsi"/>
          <w:sz w:val="24"/>
          <w:szCs w:val="24"/>
        </w:rPr>
        <w:t xml:space="preserve">Think about Teaching </w:t>
      </w:r>
      <w:r w:rsidRPr="002D68DA">
        <w:rPr>
          <w:rFonts w:cstheme="minorHAnsi"/>
          <w:sz w:val="24"/>
          <w:szCs w:val="24"/>
        </w:rPr>
        <w:t xml:space="preserve">Foundation Certificate will gain entry to Bachelor of Education </w:t>
      </w:r>
      <w:r w:rsidR="00424282">
        <w:rPr>
          <w:rFonts w:cstheme="minorHAnsi"/>
          <w:sz w:val="24"/>
          <w:szCs w:val="24"/>
        </w:rPr>
        <w:t>(or ‘</w:t>
      </w:r>
      <w:proofErr w:type="spellStart"/>
      <w:proofErr w:type="gramStart"/>
      <w:r w:rsidR="00424282">
        <w:rPr>
          <w:rFonts w:cstheme="minorHAnsi"/>
          <w:sz w:val="24"/>
          <w:szCs w:val="24"/>
        </w:rPr>
        <w:t>B.Ed</w:t>
      </w:r>
      <w:proofErr w:type="spellEnd"/>
      <w:proofErr w:type="gramEnd"/>
      <w:r w:rsidR="00424282">
        <w:rPr>
          <w:rFonts w:cstheme="minorHAnsi"/>
          <w:sz w:val="24"/>
          <w:szCs w:val="24"/>
        </w:rPr>
        <w:t>’</w:t>
      </w:r>
      <w:r w:rsidR="00FE7E96">
        <w:rPr>
          <w:rFonts w:cstheme="minorHAnsi"/>
          <w:sz w:val="24"/>
          <w:szCs w:val="24"/>
        </w:rPr>
        <w:t>)</w:t>
      </w:r>
      <w:r w:rsidR="00424282">
        <w:rPr>
          <w:rFonts w:cstheme="minorHAnsi"/>
          <w:sz w:val="24"/>
          <w:szCs w:val="24"/>
        </w:rPr>
        <w:t xml:space="preserve"> </w:t>
      </w:r>
      <w:r w:rsidRPr="002D68DA">
        <w:rPr>
          <w:rFonts w:cstheme="minorHAnsi"/>
          <w:sz w:val="24"/>
          <w:szCs w:val="24"/>
        </w:rPr>
        <w:t>programmes which lead, on successful completion, to a teacher qualification.  Most graduates of the programme will progress to Bachelor of Arts degree (often called a ‘B</w:t>
      </w:r>
      <w:r w:rsidR="00424282">
        <w:rPr>
          <w:rFonts w:cstheme="minorHAnsi"/>
          <w:sz w:val="24"/>
          <w:szCs w:val="24"/>
        </w:rPr>
        <w:t>.</w:t>
      </w:r>
      <w:r w:rsidRPr="002D68DA">
        <w:rPr>
          <w:rFonts w:cstheme="minorHAnsi"/>
          <w:sz w:val="24"/>
          <w:szCs w:val="24"/>
        </w:rPr>
        <w:t>A</w:t>
      </w:r>
      <w:proofErr w:type="gramStart"/>
      <w:r w:rsidRPr="002D68DA">
        <w:rPr>
          <w:rFonts w:cstheme="minorHAnsi"/>
          <w:sz w:val="24"/>
          <w:szCs w:val="24"/>
        </w:rPr>
        <w:t>’ )</w:t>
      </w:r>
      <w:proofErr w:type="gramEnd"/>
      <w:r w:rsidRPr="002D68DA">
        <w:rPr>
          <w:rFonts w:cstheme="minorHAnsi"/>
          <w:sz w:val="24"/>
          <w:szCs w:val="24"/>
        </w:rPr>
        <w:t xml:space="preserve"> which, on successful completion, will allow them to apply for any three of the postgraduate teaching qualification programmes (i.e., primary, secondary, further education).</w:t>
      </w:r>
    </w:p>
    <w:p w14:paraId="43025E10" w14:textId="044ACB6D" w:rsidR="002D68DA" w:rsidRPr="002D68DA" w:rsidRDefault="002D68DA" w:rsidP="00B1380F">
      <w:pPr>
        <w:jc w:val="both"/>
        <w:rPr>
          <w:rFonts w:cstheme="minorHAnsi"/>
          <w:sz w:val="24"/>
          <w:szCs w:val="24"/>
        </w:rPr>
      </w:pPr>
      <w:r w:rsidRPr="002D68DA">
        <w:rPr>
          <w:rFonts w:cstheme="minorHAnsi"/>
          <w:sz w:val="24"/>
          <w:szCs w:val="24"/>
        </w:rPr>
        <w:t>You will be asked, on application for the Foundation Certificate, to rank your preference across the three streams</w:t>
      </w:r>
      <w:r w:rsidR="00EA3DC6">
        <w:rPr>
          <w:rFonts w:cstheme="minorHAnsi"/>
          <w:sz w:val="24"/>
          <w:szCs w:val="24"/>
        </w:rPr>
        <w:t xml:space="preserve"> </w:t>
      </w:r>
      <w:r w:rsidRPr="002D68DA">
        <w:rPr>
          <w:rFonts w:cstheme="minorHAnsi"/>
          <w:sz w:val="24"/>
          <w:szCs w:val="24"/>
        </w:rPr>
        <w:t>in relation to your teaching aspirations</w:t>
      </w:r>
      <w:r w:rsidR="00EA3DC6">
        <w:rPr>
          <w:rFonts w:cstheme="minorHAnsi"/>
          <w:sz w:val="24"/>
          <w:szCs w:val="24"/>
        </w:rPr>
        <w:t>:</w:t>
      </w:r>
      <w:r w:rsidRPr="002D68DA">
        <w:rPr>
          <w:rFonts w:cstheme="minorHAnsi"/>
          <w:sz w:val="24"/>
          <w:szCs w:val="24"/>
        </w:rPr>
        <w:t xml:space="preserve">  </w:t>
      </w:r>
    </w:p>
    <w:p w14:paraId="30517498" w14:textId="77777777" w:rsidR="002D68DA" w:rsidRPr="002D68DA" w:rsidRDefault="002D68DA" w:rsidP="00B1380F">
      <w:pPr>
        <w:numPr>
          <w:ilvl w:val="0"/>
          <w:numId w:val="2"/>
        </w:numPr>
        <w:contextualSpacing/>
        <w:jc w:val="both"/>
        <w:rPr>
          <w:rFonts w:cstheme="minorHAnsi"/>
          <w:sz w:val="24"/>
          <w:szCs w:val="24"/>
        </w:rPr>
      </w:pPr>
      <w:r w:rsidRPr="002D68DA">
        <w:rPr>
          <w:rFonts w:cstheme="minorHAnsi"/>
          <w:sz w:val="24"/>
          <w:szCs w:val="24"/>
        </w:rPr>
        <w:t>Primary stream</w:t>
      </w:r>
    </w:p>
    <w:p w14:paraId="3FF2AB82" w14:textId="77777777" w:rsidR="002D68DA" w:rsidRPr="002D68DA" w:rsidRDefault="002D68DA" w:rsidP="00B1380F">
      <w:pPr>
        <w:numPr>
          <w:ilvl w:val="0"/>
          <w:numId w:val="2"/>
        </w:numPr>
        <w:contextualSpacing/>
        <w:jc w:val="both"/>
        <w:rPr>
          <w:rFonts w:cstheme="minorHAnsi"/>
          <w:sz w:val="24"/>
          <w:szCs w:val="24"/>
        </w:rPr>
      </w:pPr>
      <w:r w:rsidRPr="002D68DA">
        <w:rPr>
          <w:rFonts w:cstheme="minorHAnsi"/>
          <w:sz w:val="24"/>
          <w:szCs w:val="24"/>
        </w:rPr>
        <w:t>Secondary Science and Maths stream</w:t>
      </w:r>
    </w:p>
    <w:p w14:paraId="0B9AE4C0" w14:textId="12BDB8D8" w:rsidR="00B064F9" w:rsidRDefault="002D68DA" w:rsidP="00B1380F">
      <w:pPr>
        <w:numPr>
          <w:ilvl w:val="0"/>
          <w:numId w:val="2"/>
        </w:numPr>
        <w:contextualSpacing/>
        <w:jc w:val="both"/>
        <w:rPr>
          <w:rFonts w:cstheme="minorHAnsi"/>
          <w:sz w:val="24"/>
          <w:szCs w:val="24"/>
        </w:rPr>
      </w:pPr>
      <w:r w:rsidRPr="002D68DA">
        <w:rPr>
          <w:rFonts w:cstheme="minorHAnsi"/>
          <w:sz w:val="24"/>
          <w:szCs w:val="24"/>
        </w:rPr>
        <w:t>Bachelor of Arts stream</w:t>
      </w:r>
      <w:r w:rsidR="003C7719">
        <w:rPr>
          <w:rFonts w:cstheme="minorHAnsi"/>
          <w:sz w:val="24"/>
          <w:szCs w:val="24"/>
        </w:rPr>
        <w:t xml:space="preserve"> (leading to </w:t>
      </w:r>
      <w:proofErr w:type="gramStart"/>
      <w:r w:rsidR="003C7719">
        <w:rPr>
          <w:rFonts w:cstheme="minorHAnsi"/>
          <w:sz w:val="24"/>
          <w:szCs w:val="24"/>
        </w:rPr>
        <w:t>a number of</w:t>
      </w:r>
      <w:proofErr w:type="gramEnd"/>
      <w:r w:rsidR="003C7719">
        <w:rPr>
          <w:rFonts w:cstheme="minorHAnsi"/>
          <w:sz w:val="24"/>
          <w:szCs w:val="24"/>
        </w:rPr>
        <w:t xml:space="preserve"> teaching options)</w:t>
      </w:r>
    </w:p>
    <w:p w14:paraId="1368E7B3" w14:textId="77777777" w:rsidR="00D05E6D" w:rsidRPr="00D05E6D" w:rsidRDefault="00D05E6D" w:rsidP="00D05E6D">
      <w:pPr>
        <w:ind w:left="720"/>
        <w:contextualSpacing/>
        <w:jc w:val="both"/>
        <w:rPr>
          <w:rFonts w:cstheme="minorHAnsi"/>
          <w:sz w:val="24"/>
          <w:szCs w:val="24"/>
        </w:rPr>
      </w:pPr>
    </w:p>
    <w:p w14:paraId="7A94F7BF" w14:textId="6DE3AA71" w:rsidR="002D68DA" w:rsidRDefault="002D68DA" w:rsidP="00B1380F">
      <w:pPr>
        <w:keepNext/>
        <w:keepLines/>
        <w:spacing w:before="40" w:after="0"/>
        <w:jc w:val="both"/>
        <w:outlineLvl w:val="1"/>
        <w:rPr>
          <w:rFonts w:eastAsiaTheme="majorEastAsia" w:cstheme="minorHAnsi"/>
          <w:color w:val="2F5496" w:themeColor="accent1" w:themeShade="BF"/>
          <w:sz w:val="26"/>
          <w:szCs w:val="26"/>
        </w:rPr>
      </w:pPr>
      <w:bookmarkStart w:id="3" w:name="_Toc62220260"/>
      <w:bookmarkStart w:id="4" w:name="_Toc62482564"/>
      <w:r w:rsidRPr="002D68DA">
        <w:rPr>
          <w:rFonts w:eastAsiaTheme="majorEastAsia" w:cstheme="minorHAnsi"/>
          <w:color w:val="2F5496" w:themeColor="accent1" w:themeShade="BF"/>
          <w:sz w:val="26"/>
          <w:szCs w:val="26"/>
        </w:rPr>
        <w:t>Primary stream</w:t>
      </w:r>
      <w:bookmarkEnd w:id="4"/>
      <w:r w:rsidRPr="002D68DA">
        <w:rPr>
          <w:rFonts w:eastAsiaTheme="majorEastAsia" w:cstheme="minorHAnsi"/>
          <w:color w:val="2F5496" w:themeColor="accent1" w:themeShade="BF"/>
          <w:sz w:val="26"/>
          <w:szCs w:val="26"/>
        </w:rPr>
        <w:t xml:space="preserve"> </w:t>
      </w:r>
      <w:bookmarkEnd w:id="3"/>
    </w:p>
    <w:p w14:paraId="520EAC02" w14:textId="77777777" w:rsidR="00D05E6D" w:rsidRPr="002D68DA" w:rsidRDefault="00D05E6D" w:rsidP="00B1380F">
      <w:pPr>
        <w:keepNext/>
        <w:keepLines/>
        <w:spacing w:before="40" w:after="0"/>
        <w:jc w:val="both"/>
        <w:outlineLvl w:val="1"/>
        <w:rPr>
          <w:rFonts w:eastAsiaTheme="majorEastAsia" w:cstheme="minorHAnsi"/>
          <w:color w:val="2F5496" w:themeColor="accent1" w:themeShade="BF"/>
          <w:sz w:val="26"/>
          <w:szCs w:val="26"/>
        </w:rPr>
      </w:pPr>
    </w:p>
    <w:p w14:paraId="3FF1581E" w14:textId="77777777" w:rsidR="002D68DA" w:rsidRPr="002D68DA" w:rsidRDefault="002D68DA" w:rsidP="00B1380F">
      <w:pPr>
        <w:jc w:val="both"/>
        <w:rPr>
          <w:rFonts w:cstheme="minorHAnsi"/>
          <w:sz w:val="24"/>
          <w:szCs w:val="24"/>
        </w:rPr>
      </w:pPr>
      <w:r w:rsidRPr="002D68DA">
        <w:rPr>
          <w:rFonts w:cstheme="minorHAnsi"/>
          <w:sz w:val="24"/>
          <w:szCs w:val="24"/>
        </w:rPr>
        <w:t xml:space="preserve">If you are very focused on becoming a primary school teacher, you should choose ‘Primary’ stream as your first preference.  </w:t>
      </w:r>
    </w:p>
    <w:p w14:paraId="28CE48F2" w14:textId="46BEEEA0" w:rsidR="002D68DA" w:rsidRPr="002D68DA" w:rsidRDefault="002D68DA" w:rsidP="00B1380F">
      <w:pPr>
        <w:jc w:val="both"/>
        <w:rPr>
          <w:rFonts w:cstheme="minorHAnsi"/>
          <w:sz w:val="24"/>
          <w:szCs w:val="24"/>
        </w:rPr>
      </w:pPr>
      <w:r w:rsidRPr="002D68DA">
        <w:rPr>
          <w:rFonts w:cstheme="minorHAnsi"/>
          <w:sz w:val="24"/>
          <w:szCs w:val="24"/>
        </w:rPr>
        <w:t>Students studying on this track of the programme will attend an Irish language competency module (</w:t>
      </w:r>
      <w:proofErr w:type="spellStart"/>
      <w:r w:rsidRPr="002D68DA">
        <w:rPr>
          <w:rFonts w:cstheme="minorHAnsi"/>
          <w:sz w:val="24"/>
          <w:szCs w:val="24"/>
        </w:rPr>
        <w:t>Cumas</w:t>
      </w:r>
      <w:proofErr w:type="spellEnd"/>
      <w:r w:rsidRPr="002D68DA">
        <w:rPr>
          <w:rFonts w:cstheme="minorHAnsi"/>
          <w:sz w:val="24"/>
          <w:szCs w:val="24"/>
        </w:rPr>
        <w:t xml:space="preserve"> </w:t>
      </w:r>
      <w:proofErr w:type="spellStart"/>
      <w:r w:rsidRPr="002D68DA">
        <w:rPr>
          <w:rFonts w:cstheme="minorHAnsi"/>
          <w:sz w:val="24"/>
          <w:szCs w:val="24"/>
        </w:rPr>
        <w:t>na</w:t>
      </w:r>
      <w:proofErr w:type="spellEnd"/>
      <w:r w:rsidRPr="002D68DA">
        <w:rPr>
          <w:rFonts w:cstheme="minorHAnsi"/>
          <w:sz w:val="24"/>
          <w:szCs w:val="24"/>
        </w:rPr>
        <w:t xml:space="preserve"> </w:t>
      </w:r>
      <w:proofErr w:type="spellStart"/>
      <w:r w:rsidRPr="002D68DA">
        <w:rPr>
          <w:rFonts w:cstheme="minorHAnsi"/>
          <w:sz w:val="24"/>
          <w:szCs w:val="24"/>
        </w:rPr>
        <w:t>Gaeilge</w:t>
      </w:r>
      <w:proofErr w:type="spellEnd"/>
      <w:r w:rsidRPr="002D68DA">
        <w:rPr>
          <w:rFonts w:cstheme="minorHAnsi"/>
          <w:sz w:val="24"/>
          <w:szCs w:val="24"/>
        </w:rPr>
        <w:t>) that meets the requirement for entry into Initial Primary Teacher Education</w:t>
      </w:r>
      <w:r w:rsidR="00B064F9">
        <w:rPr>
          <w:rFonts w:cstheme="minorHAnsi"/>
          <w:sz w:val="24"/>
          <w:szCs w:val="24"/>
        </w:rPr>
        <w:t xml:space="preserve"> programmes such as the </w:t>
      </w:r>
      <w:proofErr w:type="spellStart"/>
      <w:proofErr w:type="gramStart"/>
      <w:r w:rsidR="00B064F9">
        <w:rPr>
          <w:rFonts w:cstheme="minorHAnsi"/>
          <w:sz w:val="24"/>
          <w:szCs w:val="24"/>
        </w:rPr>
        <w:t>B.Ed</w:t>
      </w:r>
      <w:proofErr w:type="spellEnd"/>
      <w:proofErr w:type="gramEnd"/>
      <w:r w:rsidR="00B064F9">
        <w:rPr>
          <w:rFonts w:cstheme="minorHAnsi"/>
          <w:sz w:val="24"/>
          <w:szCs w:val="24"/>
        </w:rPr>
        <w:t xml:space="preserve"> (Primary) at Maynooth</w:t>
      </w:r>
      <w:r w:rsidR="005B4A7A">
        <w:rPr>
          <w:rFonts w:cstheme="minorHAnsi"/>
          <w:sz w:val="24"/>
          <w:szCs w:val="24"/>
        </w:rPr>
        <w:t xml:space="preserve"> University</w:t>
      </w:r>
      <w:r w:rsidRPr="002D68DA">
        <w:rPr>
          <w:rFonts w:cstheme="minorHAnsi"/>
          <w:sz w:val="24"/>
          <w:szCs w:val="24"/>
        </w:rPr>
        <w:t xml:space="preserve">. </w:t>
      </w:r>
    </w:p>
    <w:p w14:paraId="0CD141C9" w14:textId="77777777" w:rsidR="002D68DA" w:rsidRPr="002D68DA" w:rsidRDefault="002D68DA" w:rsidP="00B1380F">
      <w:pPr>
        <w:jc w:val="both"/>
        <w:rPr>
          <w:rFonts w:cstheme="minorHAnsi"/>
          <w:sz w:val="24"/>
          <w:szCs w:val="24"/>
        </w:rPr>
      </w:pPr>
      <w:r w:rsidRPr="002D68DA">
        <w:rPr>
          <w:rFonts w:cstheme="minorHAnsi"/>
          <w:sz w:val="24"/>
          <w:szCs w:val="24"/>
        </w:rPr>
        <w:lastRenderedPageBreak/>
        <w:t>Students will also participate in Maths and English competency classes, as well as a programme of supportive, academic development classes aimed at supporting students to integrate into the academic and social life within the university.</w:t>
      </w:r>
    </w:p>
    <w:p w14:paraId="52D575A3" w14:textId="77777777" w:rsidR="002D68DA" w:rsidRPr="002D68DA" w:rsidRDefault="002D68DA" w:rsidP="00B1380F">
      <w:pPr>
        <w:jc w:val="both"/>
        <w:rPr>
          <w:rFonts w:cstheme="minorHAnsi"/>
          <w:sz w:val="24"/>
          <w:szCs w:val="24"/>
        </w:rPr>
      </w:pPr>
      <w:r w:rsidRPr="002D68DA">
        <w:rPr>
          <w:rFonts w:cstheme="minorHAnsi"/>
          <w:sz w:val="24"/>
          <w:szCs w:val="24"/>
        </w:rPr>
        <w:t>Students will develop practical knowledge and experience of teaching throughout the course and in partnership with school partners.</w:t>
      </w:r>
    </w:p>
    <w:p w14:paraId="620EE234" w14:textId="77777777" w:rsidR="002D68DA" w:rsidRPr="002D68DA" w:rsidRDefault="002D68DA" w:rsidP="00B1380F">
      <w:pPr>
        <w:jc w:val="both"/>
        <w:rPr>
          <w:rFonts w:cstheme="minorHAnsi"/>
          <w:sz w:val="24"/>
          <w:szCs w:val="24"/>
          <w:lang w:val="en-US"/>
        </w:rPr>
      </w:pPr>
      <w:r w:rsidRPr="002D68DA">
        <w:rPr>
          <w:rFonts w:cstheme="minorHAnsi"/>
          <w:sz w:val="24"/>
          <w:szCs w:val="24"/>
          <w:lang w:val="en-US"/>
        </w:rPr>
        <w:t>If you are applying for the primary track, you must have had some Irish language experience prior to application- this will be individually assessed upon application.</w:t>
      </w:r>
    </w:p>
    <w:p w14:paraId="1B9251B6" w14:textId="77777777" w:rsidR="002D68DA" w:rsidRPr="002D68DA" w:rsidRDefault="002D68DA" w:rsidP="00B1380F">
      <w:pPr>
        <w:jc w:val="both"/>
        <w:rPr>
          <w:rFonts w:cstheme="minorHAnsi"/>
          <w:sz w:val="24"/>
          <w:szCs w:val="24"/>
        </w:rPr>
      </w:pPr>
      <w:r w:rsidRPr="002D68DA">
        <w:rPr>
          <w:rFonts w:cstheme="minorHAnsi"/>
          <w:sz w:val="24"/>
          <w:szCs w:val="24"/>
        </w:rPr>
        <w:t>Possible progression routes on successful completion of the primary stream:</w:t>
      </w:r>
    </w:p>
    <w:p w14:paraId="57556ACA" w14:textId="77777777" w:rsidR="002D68DA" w:rsidRPr="002D68DA" w:rsidRDefault="002D68DA" w:rsidP="002D68DA">
      <w:pPr>
        <w:rPr>
          <w:rFonts w:cstheme="minorHAnsi"/>
          <w:sz w:val="24"/>
          <w:szCs w:val="24"/>
        </w:rPr>
      </w:pPr>
      <w:r w:rsidRPr="002D68DA">
        <w:rPr>
          <w:rFonts w:cstheme="minorHAnsi"/>
          <w:noProof/>
          <w:sz w:val="24"/>
          <w:szCs w:val="24"/>
        </w:rPr>
        <w:drawing>
          <wp:inline distT="0" distB="0" distL="0" distR="0" wp14:anchorId="63B339D8" wp14:editId="6DBEEE48">
            <wp:extent cx="5731510" cy="3223895"/>
            <wp:effectExtent l="0" t="0" r="254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39419EA4" w14:textId="77777777" w:rsidR="00E93223" w:rsidRPr="00E93223" w:rsidRDefault="00E93223" w:rsidP="00B1380F">
      <w:pPr>
        <w:jc w:val="both"/>
        <w:rPr>
          <w:rFonts w:cstheme="minorHAnsi"/>
          <w:sz w:val="24"/>
          <w:szCs w:val="24"/>
        </w:rPr>
      </w:pPr>
      <w:r w:rsidRPr="00E93223">
        <w:rPr>
          <w:rFonts w:cstheme="minorHAnsi"/>
          <w:sz w:val="24"/>
          <w:szCs w:val="24"/>
        </w:rPr>
        <w:t xml:space="preserve">Students who successfully complete this stream of the Foundation Cert course can progress on to </w:t>
      </w:r>
      <w:proofErr w:type="gramStart"/>
      <w:r w:rsidRPr="00E93223">
        <w:rPr>
          <w:rFonts w:cstheme="minorHAnsi"/>
          <w:sz w:val="24"/>
          <w:szCs w:val="24"/>
        </w:rPr>
        <w:t>a number of</w:t>
      </w:r>
      <w:proofErr w:type="gramEnd"/>
      <w:r w:rsidRPr="00E93223">
        <w:rPr>
          <w:rFonts w:cstheme="minorHAnsi"/>
          <w:sz w:val="24"/>
          <w:szCs w:val="24"/>
        </w:rPr>
        <w:t xml:space="preserve"> degrees: </w:t>
      </w:r>
    </w:p>
    <w:p w14:paraId="02EE9FA7" w14:textId="7E8CD724" w:rsidR="002D68DA" w:rsidRPr="002D3FC7" w:rsidRDefault="002D68DA" w:rsidP="00B1380F">
      <w:pPr>
        <w:pStyle w:val="ListParagraph"/>
        <w:numPr>
          <w:ilvl w:val="0"/>
          <w:numId w:val="3"/>
        </w:numPr>
        <w:jc w:val="both"/>
        <w:rPr>
          <w:rFonts w:cstheme="minorHAnsi"/>
          <w:sz w:val="24"/>
          <w:szCs w:val="24"/>
        </w:rPr>
      </w:pPr>
      <w:r w:rsidRPr="002D3FC7">
        <w:rPr>
          <w:rFonts w:cstheme="minorHAnsi"/>
          <w:sz w:val="24"/>
          <w:szCs w:val="24"/>
        </w:rPr>
        <w:t>MH001 Bachelor of Education (Primary Teaching)</w:t>
      </w:r>
      <w:r w:rsidR="006C6DB6" w:rsidRPr="002D3FC7">
        <w:rPr>
          <w:rFonts w:cstheme="minorHAnsi"/>
          <w:sz w:val="24"/>
          <w:szCs w:val="24"/>
        </w:rPr>
        <w:t xml:space="preserve"> [numbers ar</w:t>
      </w:r>
      <w:r w:rsidR="00DC77DC">
        <w:rPr>
          <w:rFonts w:cstheme="minorHAnsi"/>
          <w:sz w:val="24"/>
          <w:szCs w:val="24"/>
        </w:rPr>
        <w:t>e</w:t>
      </w:r>
      <w:r w:rsidR="006C6DB6" w:rsidRPr="002D3FC7">
        <w:rPr>
          <w:rFonts w:cstheme="minorHAnsi"/>
          <w:sz w:val="24"/>
          <w:szCs w:val="24"/>
        </w:rPr>
        <w:t xml:space="preserve"> limited and </w:t>
      </w:r>
      <w:r w:rsidR="002D3FC7" w:rsidRPr="002D3FC7">
        <w:rPr>
          <w:rFonts w:cstheme="minorHAnsi"/>
          <w:sz w:val="24"/>
          <w:szCs w:val="24"/>
        </w:rPr>
        <w:t>an</w:t>
      </w:r>
      <w:r w:rsidR="00400BA2">
        <w:rPr>
          <w:rFonts w:cstheme="minorHAnsi"/>
          <w:sz w:val="24"/>
          <w:szCs w:val="24"/>
        </w:rPr>
        <w:t xml:space="preserve"> exit</w:t>
      </w:r>
      <w:r w:rsidR="002D3FC7" w:rsidRPr="002D3FC7">
        <w:rPr>
          <w:rFonts w:cstheme="minorHAnsi"/>
          <w:sz w:val="24"/>
          <w:szCs w:val="24"/>
        </w:rPr>
        <w:t xml:space="preserve"> interview </w:t>
      </w:r>
      <w:r w:rsidR="00400BA2">
        <w:rPr>
          <w:rFonts w:cstheme="minorHAnsi"/>
          <w:sz w:val="24"/>
          <w:szCs w:val="24"/>
        </w:rPr>
        <w:t xml:space="preserve">at the end of the course </w:t>
      </w:r>
      <w:r w:rsidR="002D3FC7" w:rsidRPr="002D3FC7">
        <w:rPr>
          <w:rFonts w:cstheme="minorHAnsi"/>
          <w:sz w:val="24"/>
          <w:szCs w:val="24"/>
        </w:rPr>
        <w:t>will also be part of the progression</w:t>
      </w:r>
      <w:r w:rsidR="0046317F">
        <w:rPr>
          <w:rFonts w:cstheme="minorHAnsi"/>
          <w:sz w:val="24"/>
          <w:szCs w:val="24"/>
        </w:rPr>
        <w:t xml:space="preserve"> if </w:t>
      </w:r>
      <w:r w:rsidR="00F56560">
        <w:rPr>
          <w:rFonts w:cstheme="minorHAnsi"/>
          <w:sz w:val="24"/>
          <w:szCs w:val="24"/>
        </w:rPr>
        <w:t>required</w:t>
      </w:r>
      <w:r w:rsidR="002D3FC7" w:rsidRPr="002D3FC7">
        <w:rPr>
          <w:rFonts w:cstheme="minorHAnsi"/>
          <w:sz w:val="24"/>
          <w:szCs w:val="24"/>
        </w:rPr>
        <w:t>]</w:t>
      </w:r>
    </w:p>
    <w:p w14:paraId="2AF887EE" w14:textId="77777777" w:rsidR="002D68DA" w:rsidRPr="002D3FC7" w:rsidRDefault="002D68DA" w:rsidP="00B1380F">
      <w:pPr>
        <w:pStyle w:val="ListParagraph"/>
        <w:numPr>
          <w:ilvl w:val="0"/>
          <w:numId w:val="3"/>
        </w:numPr>
        <w:jc w:val="both"/>
        <w:rPr>
          <w:rFonts w:cstheme="minorHAnsi"/>
          <w:sz w:val="24"/>
          <w:szCs w:val="24"/>
        </w:rPr>
      </w:pPr>
      <w:r w:rsidRPr="002D3FC7">
        <w:rPr>
          <w:rFonts w:cstheme="minorHAnsi"/>
          <w:sz w:val="24"/>
          <w:szCs w:val="24"/>
        </w:rPr>
        <w:t>MH101 Bachelor of Arts Degree</w:t>
      </w:r>
    </w:p>
    <w:p w14:paraId="1B836C76" w14:textId="77777777" w:rsidR="002D68DA" w:rsidRPr="002D3FC7" w:rsidRDefault="002D68DA" w:rsidP="00B1380F">
      <w:pPr>
        <w:pStyle w:val="ListParagraph"/>
        <w:numPr>
          <w:ilvl w:val="0"/>
          <w:numId w:val="3"/>
        </w:numPr>
        <w:jc w:val="both"/>
        <w:rPr>
          <w:rFonts w:cstheme="minorHAnsi"/>
          <w:sz w:val="24"/>
          <w:szCs w:val="24"/>
        </w:rPr>
      </w:pPr>
      <w:r w:rsidRPr="002D3FC7">
        <w:rPr>
          <w:rFonts w:cstheme="minorHAnsi"/>
          <w:sz w:val="24"/>
          <w:szCs w:val="24"/>
        </w:rPr>
        <w:t>MH801 Bachelor of Arts in Early Childhood Teaching and Learning (part time)</w:t>
      </w:r>
    </w:p>
    <w:p w14:paraId="1BE4AAC9" w14:textId="77777777" w:rsidR="002D68DA" w:rsidRPr="002D3FC7" w:rsidRDefault="002D68DA" w:rsidP="00B1380F">
      <w:pPr>
        <w:pStyle w:val="ListParagraph"/>
        <w:numPr>
          <w:ilvl w:val="0"/>
          <w:numId w:val="3"/>
        </w:numPr>
        <w:jc w:val="both"/>
        <w:rPr>
          <w:rFonts w:cstheme="minorHAnsi"/>
          <w:sz w:val="24"/>
          <w:szCs w:val="24"/>
        </w:rPr>
      </w:pPr>
      <w:r w:rsidRPr="002D3FC7">
        <w:rPr>
          <w:rFonts w:cstheme="minorHAnsi"/>
          <w:sz w:val="24"/>
          <w:szCs w:val="24"/>
        </w:rPr>
        <w:t>MH003 Bachelor of Arts in Early Childhood Teaching and Learning (full time)</w:t>
      </w:r>
    </w:p>
    <w:p w14:paraId="1E25E1F7" w14:textId="616693E8" w:rsidR="005B4A7A" w:rsidRDefault="005B4A7A" w:rsidP="00B1380F">
      <w:pPr>
        <w:jc w:val="both"/>
        <w:rPr>
          <w:rFonts w:cstheme="minorHAnsi"/>
          <w:sz w:val="24"/>
          <w:szCs w:val="24"/>
        </w:rPr>
      </w:pPr>
    </w:p>
    <w:p w14:paraId="26802431" w14:textId="52F6FA91" w:rsidR="005B4A7A" w:rsidRPr="002D68DA" w:rsidRDefault="002D3FC7" w:rsidP="00B1380F">
      <w:pPr>
        <w:jc w:val="both"/>
        <w:rPr>
          <w:rFonts w:cstheme="minorHAnsi"/>
          <w:sz w:val="24"/>
          <w:szCs w:val="24"/>
        </w:rPr>
      </w:pPr>
      <w:r>
        <w:rPr>
          <w:rFonts w:cstheme="minorHAnsi"/>
          <w:sz w:val="24"/>
          <w:szCs w:val="24"/>
        </w:rPr>
        <w:t xml:space="preserve">A small number of students on the Foundation Cert may already have a </w:t>
      </w:r>
      <w:r w:rsidR="00B46111">
        <w:rPr>
          <w:rFonts w:cstheme="minorHAnsi"/>
          <w:sz w:val="24"/>
          <w:szCs w:val="24"/>
        </w:rPr>
        <w:t>degree.   These students may progress to a</w:t>
      </w:r>
      <w:r w:rsidR="00E93223">
        <w:rPr>
          <w:rFonts w:cstheme="minorHAnsi"/>
          <w:sz w:val="24"/>
          <w:szCs w:val="24"/>
        </w:rPr>
        <w:t xml:space="preserve"> </w:t>
      </w:r>
      <w:r w:rsidR="005B4A7A" w:rsidRPr="002D68DA">
        <w:rPr>
          <w:rFonts w:cstheme="minorHAnsi"/>
          <w:sz w:val="24"/>
          <w:szCs w:val="24"/>
        </w:rPr>
        <w:t xml:space="preserve">Professional </w:t>
      </w:r>
      <w:proofErr w:type="gramStart"/>
      <w:r w:rsidR="005B4A7A" w:rsidRPr="002D68DA">
        <w:rPr>
          <w:rFonts w:cstheme="minorHAnsi"/>
          <w:sz w:val="24"/>
          <w:szCs w:val="24"/>
        </w:rPr>
        <w:t>Masters of Education</w:t>
      </w:r>
      <w:proofErr w:type="gramEnd"/>
      <w:r w:rsidR="005B4A7A" w:rsidRPr="002D68DA">
        <w:rPr>
          <w:rFonts w:cstheme="minorHAnsi"/>
          <w:sz w:val="24"/>
          <w:szCs w:val="24"/>
        </w:rPr>
        <w:t xml:space="preserve"> (Primary Teaching) [post-graduate]</w:t>
      </w:r>
      <w:r w:rsidR="00E93223">
        <w:rPr>
          <w:rFonts w:cstheme="minorHAnsi"/>
          <w:sz w:val="24"/>
          <w:szCs w:val="24"/>
        </w:rPr>
        <w:t>.</w:t>
      </w:r>
    </w:p>
    <w:p w14:paraId="435D14FA" w14:textId="77777777" w:rsidR="002D68DA" w:rsidRPr="002D68DA" w:rsidRDefault="002D68DA" w:rsidP="00B1380F">
      <w:pPr>
        <w:jc w:val="both"/>
        <w:rPr>
          <w:rFonts w:cstheme="minorHAnsi"/>
          <w:sz w:val="24"/>
          <w:szCs w:val="24"/>
        </w:rPr>
      </w:pPr>
    </w:p>
    <w:p w14:paraId="64FAA3CB" w14:textId="66498A43" w:rsidR="002D68DA" w:rsidRDefault="002D68DA" w:rsidP="002D68DA">
      <w:pPr>
        <w:keepNext/>
        <w:keepLines/>
        <w:spacing w:before="40" w:after="0"/>
        <w:outlineLvl w:val="1"/>
        <w:rPr>
          <w:rFonts w:eastAsiaTheme="majorEastAsia" w:cstheme="minorHAnsi"/>
          <w:color w:val="2F5496" w:themeColor="accent1" w:themeShade="BF"/>
          <w:sz w:val="26"/>
          <w:szCs w:val="26"/>
        </w:rPr>
      </w:pPr>
      <w:bookmarkStart w:id="5" w:name="_Toc62220261"/>
      <w:bookmarkStart w:id="6" w:name="_Toc62482565"/>
      <w:r w:rsidRPr="002D68DA">
        <w:rPr>
          <w:rFonts w:eastAsiaTheme="majorEastAsia" w:cstheme="minorHAnsi"/>
          <w:color w:val="2F5496" w:themeColor="accent1" w:themeShade="BF"/>
          <w:sz w:val="26"/>
          <w:szCs w:val="26"/>
        </w:rPr>
        <w:lastRenderedPageBreak/>
        <w:t>Secondary Science and Maths stream</w:t>
      </w:r>
      <w:bookmarkEnd w:id="6"/>
      <w:r w:rsidRPr="002D68DA">
        <w:rPr>
          <w:rFonts w:eastAsiaTheme="majorEastAsia" w:cstheme="minorHAnsi"/>
          <w:color w:val="2F5496" w:themeColor="accent1" w:themeShade="BF"/>
          <w:sz w:val="26"/>
          <w:szCs w:val="26"/>
        </w:rPr>
        <w:t xml:space="preserve"> </w:t>
      </w:r>
      <w:bookmarkEnd w:id="5"/>
    </w:p>
    <w:p w14:paraId="2E4A27C0" w14:textId="77777777" w:rsidR="00D05E6D" w:rsidRPr="002D68DA" w:rsidRDefault="00D05E6D" w:rsidP="002D68DA">
      <w:pPr>
        <w:keepNext/>
        <w:keepLines/>
        <w:spacing w:before="40" w:after="0"/>
        <w:outlineLvl w:val="1"/>
        <w:rPr>
          <w:rFonts w:eastAsiaTheme="majorEastAsia" w:cstheme="minorHAnsi"/>
          <w:color w:val="2F5496" w:themeColor="accent1" w:themeShade="BF"/>
          <w:sz w:val="26"/>
          <w:szCs w:val="26"/>
        </w:rPr>
      </w:pPr>
    </w:p>
    <w:p w14:paraId="7E6A8EF0" w14:textId="70D0D31D" w:rsidR="002D68DA" w:rsidRPr="002D68DA" w:rsidRDefault="002D68DA" w:rsidP="00B1380F">
      <w:pPr>
        <w:jc w:val="both"/>
        <w:rPr>
          <w:rFonts w:cstheme="minorHAnsi"/>
          <w:sz w:val="24"/>
          <w:szCs w:val="24"/>
        </w:rPr>
      </w:pPr>
      <w:r w:rsidRPr="002D68DA">
        <w:rPr>
          <w:rFonts w:cstheme="minorHAnsi"/>
          <w:sz w:val="24"/>
          <w:szCs w:val="24"/>
        </w:rPr>
        <w:t>If you are interested in becoming a Maths or Science teacher in secondary schools, you should choose the ‘Secondary Science and Maths</w:t>
      </w:r>
      <w:r w:rsidR="006E48CD">
        <w:rPr>
          <w:rFonts w:cstheme="minorHAnsi"/>
          <w:sz w:val="24"/>
          <w:szCs w:val="24"/>
        </w:rPr>
        <w:t>’ s</w:t>
      </w:r>
      <w:r w:rsidRPr="002D68DA">
        <w:rPr>
          <w:rFonts w:cstheme="minorHAnsi"/>
          <w:sz w:val="24"/>
          <w:szCs w:val="24"/>
        </w:rPr>
        <w:t xml:space="preserve">tream as your first preference on the application form.   </w:t>
      </w:r>
    </w:p>
    <w:p w14:paraId="58FA987A" w14:textId="77777777" w:rsidR="002D68DA" w:rsidRPr="002D68DA" w:rsidRDefault="002D68DA" w:rsidP="00B1380F">
      <w:pPr>
        <w:jc w:val="both"/>
        <w:rPr>
          <w:rFonts w:cstheme="minorHAnsi"/>
          <w:sz w:val="24"/>
          <w:szCs w:val="24"/>
        </w:rPr>
      </w:pPr>
      <w:r w:rsidRPr="002D68DA">
        <w:rPr>
          <w:rFonts w:cstheme="minorHAnsi"/>
          <w:sz w:val="24"/>
          <w:szCs w:val="24"/>
        </w:rPr>
        <w:t>The students who want to become secondary science/maths teachers will participate in modules that include: Fundamental Maths, Biology, Chemistry, Experimental Physics and Computer Science. These modules are run by Maynooth University's Foundation Cert in Science. Students will also attend a programme of supportive, academic development classes that aim to help students integrate to academic and social life within the university.</w:t>
      </w:r>
    </w:p>
    <w:p w14:paraId="20B873F0" w14:textId="77777777" w:rsidR="002D68DA" w:rsidRPr="002D68DA" w:rsidRDefault="002D68DA" w:rsidP="00B1380F">
      <w:pPr>
        <w:jc w:val="both"/>
        <w:rPr>
          <w:rFonts w:cstheme="minorHAnsi"/>
          <w:sz w:val="24"/>
          <w:szCs w:val="24"/>
        </w:rPr>
      </w:pPr>
      <w:r w:rsidRPr="002D68DA">
        <w:rPr>
          <w:rFonts w:cstheme="minorHAnsi"/>
          <w:sz w:val="24"/>
          <w:szCs w:val="24"/>
        </w:rPr>
        <w:t>Students will develop practical knowledge and experience of teaching throughout the course and in partnership with school partners.</w:t>
      </w:r>
    </w:p>
    <w:p w14:paraId="0C0572D2" w14:textId="11C1B1A9" w:rsidR="00E93223" w:rsidRPr="00E93223" w:rsidRDefault="002D68DA" w:rsidP="00B1380F">
      <w:pPr>
        <w:jc w:val="both"/>
        <w:rPr>
          <w:rFonts w:cstheme="minorHAnsi"/>
          <w:sz w:val="24"/>
          <w:szCs w:val="24"/>
          <w:lang w:val="en-US"/>
        </w:rPr>
      </w:pPr>
      <w:r w:rsidRPr="002D68DA">
        <w:rPr>
          <w:rFonts w:cstheme="minorHAnsi"/>
          <w:sz w:val="24"/>
          <w:szCs w:val="24"/>
          <w:lang w:val="en-US"/>
        </w:rPr>
        <w:t xml:space="preserve">If you wish to undertake the Science and </w:t>
      </w:r>
      <w:proofErr w:type="spellStart"/>
      <w:r w:rsidRPr="002D68DA">
        <w:rPr>
          <w:rFonts w:cstheme="minorHAnsi"/>
          <w:sz w:val="24"/>
          <w:szCs w:val="24"/>
          <w:lang w:val="en-US"/>
        </w:rPr>
        <w:t>Maths</w:t>
      </w:r>
      <w:proofErr w:type="spellEnd"/>
      <w:r w:rsidRPr="002D68DA">
        <w:rPr>
          <w:rFonts w:cstheme="minorHAnsi"/>
          <w:sz w:val="24"/>
          <w:szCs w:val="24"/>
          <w:lang w:val="en-US"/>
        </w:rPr>
        <w:t xml:space="preserve"> Teaching </w:t>
      </w:r>
      <w:r w:rsidR="00E93223">
        <w:rPr>
          <w:rFonts w:cstheme="minorHAnsi"/>
          <w:sz w:val="24"/>
          <w:szCs w:val="24"/>
          <w:lang w:val="en-US"/>
        </w:rPr>
        <w:t xml:space="preserve">stream </w:t>
      </w:r>
      <w:r w:rsidRPr="002D68DA">
        <w:rPr>
          <w:rFonts w:cstheme="minorHAnsi"/>
          <w:sz w:val="24"/>
          <w:szCs w:val="24"/>
          <w:lang w:val="en-US"/>
        </w:rPr>
        <w:t xml:space="preserve">you must have studied </w:t>
      </w:r>
      <w:proofErr w:type="spellStart"/>
      <w:r w:rsidRPr="002D68DA">
        <w:rPr>
          <w:rFonts w:cstheme="minorHAnsi"/>
          <w:sz w:val="24"/>
          <w:szCs w:val="24"/>
          <w:lang w:val="en-US"/>
        </w:rPr>
        <w:t>maths</w:t>
      </w:r>
      <w:proofErr w:type="spellEnd"/>
      <w:r w:rsidRPr="002D68DA">
        <w:rPr>
          <w:rFonts w:cstheme="minorHAnsi"/>
          <w:sz w:val="24"/>
          <w:szCs w:val="24"/>
          <w:lang w:val="en-US"/>
        </w:rPr>
        <w:t xml:space="preserve"> up to Junior Certificate level, or its equivalent.</w:t>
      </w:r>
    </w:p>
    <w:p w14:paraId="2A8DCC27" w14:textId="672EDDF2" w:rsidR="002D68DA" w:rsidRPr="002D68DA" w:rsidRDefault="002D68DA" w:rsidP="00B1380F">
      <w:pPr>
        <w:jc w:val="both"/>
        <w:rPr>
          <w:rFonts w:cstheme="minorHAnsi"/>
          <w:sz w:val="24"/>
          <w:szCs w:val="24"/>
        </w:rPr>
      </w:pPr>
      <w:r w:rsidRPr="002D68DA">
        <w:rPr>
          <w:rFonts w:cstheme="minorHAnsi"/>
          <w:sz w:val="24"/>
          <w:szCs w:val="24"/>
        </w:rPr>
        <w:t>Possible progression routes on successful completion of the Secondary Science and Maths track:</w:t>
      </w:r>
    </w:p>
    <w:p w14:paraId="1CDDD01C" w14:textId="77777777" w:rsidR="002D68DA" w:rsidRPr="002D68DA" w:rsidRDefault="002D68DA" w:rsidP="00B1380F">
      <w:pPr>
        <w:jc w:val="both"/>
        <w:rPr>
          <w:rFonts w:cstheme="minorHAnsi"/>
          <w:sz w:val="24"/>
          <w:szCs w:val="24"/>
        </w:rPr>
      </w:pPr>
    </w:p>
    <w:p w14:paraId="0E445B63" w14:textId="6E8105B7" w:rsidR="002D68DA" w:rsidRPr="002D68DA" w:rsidRDefault="002D68DA" w:rsidP="002D68DA">
      <w:pPr>
        <w:rPr>
          <w:rFonts w:cstheme="minorHAnsi"/>
          <w:sz w:val="24"/>
          <w:szCs w:val="24"/>
        </w:rPr>
      </w:pPr>
      <w:r w:rsidRPr="002D68DA">
        <w:rPr>
          <w:rFonts w:cstheme="minorHAnsi"/>
          <w:noProof/>
          <w:sz w:val="24"/>
          <w:szCs w:val="24"/>
        </w:rPr>
        <w:drawing>
          <wp:inline distT="0" distB="0" distL="0" distR="0" wp14:anchorId="50C81FB0" wp14:editId="2874938E">
            <wp:extent cx="5731510" cy="322389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08337E57" w14:textId="1CE546BF" w:rsidR="00E93223" w:rsidRDefault="00E93223" w:rsidP="00B1380F">
      <w:pPr>
        <w:jc w:val="both"/>
        <w:rPr>
          <w:rFonts w:cstheme="minorHAnsi"/>
          <w:sz w:val="24"/>
          <w:szCs w:val="24"/>
        </w:rPr>
      </w:pPr>
      <w:r>
        <w:rPr>
          <w:rFonts w:cstheme="minorHAnsi"/>
          <w:sz w:val="24"/>
          <w:szCs w:val="24"/>
        </w:rPr>
        <w:t xml:space="preserve">Students who successfully complete this stream of the Foundation Cert course can progress on to </w:t>
      </w:r>
      <w:proofErr w:type="gramStart"/>
      <w:r>
        <w:rPr>
          <w:rFonts w:cstheme="minorHAnsi"/>
          <w:sz w:val="24"/>
          <w:szCs w:val="24"/>
        </w:rPr>
        <w:t>a number of</w:t>
      </w:r>
      <w:proofErr w:type="gramEnd"/>
      <w:r>
        <w:rPr>
          <w:rFonts w:cstheme="minorHAnsi"/>
          <w:sz w:val="24"/>
          <w:szCs w:val="24"/>
        </w:rPr>
        <w:t xml:space="preserve"> degrees: </w:t>
      </w:r>
    </w:p>
    <w:p w14:paraId="6F729750" w14:textId="1C3068DC" w:rsidR="002D68DA" w:rsidRPr="00E93223" w:rsidRDefault="002D68DA" w:rsidP="00B1380F">
      <w:pPr>
        <w:pStyle w:val="ListParagraph"/>
        <w:numPr>
          <w:ilvl w:val="0"/>
          <w:numId w:val="4"/>
        </w:numPr>
        <w:jc w:val="both"/>
        <w:rPr>
          <w:rFonts w:cstheme="minorHAnsi"/>
          <w:sz w:val="24"/>
          <w:szCs w:val="24"/>
        </w:rPr>
      </w:pPr>
      <w:r w:rsidRPr="00E93223">
        <w:rPr>
          <w:rFonts w:cstheme="minorHAnsi"/>
          <w:sz w:val="24"/>
          <w:szCs w:val="24"/>
        </w:rPr>
        <w:t>MH212 BSc Mathematics and Computer Science (with Education): second level teacher qualification to teach Mathematics and Computer Science</w:t>
      </w:r>
    </w:p>
    <w:p w14:paraId="1A23DAAA" w14:textId="77777777" w:rsidR="002D68DA" w:rsidRPr="00E93223" w:rsidRDefault="002D68DA" w:rsidP="00B1380F">
      <w:pPr>
        <w:pStyle w:val="ListParagraph"/>
        <w:numPr>
          <w:ilvl w:val="0"/>
          <w:numId w:val="4"/>
        </w:numPr>
        <w:jc w:val="both"/>
        <w:rPr>
          <w:rFonts w:cstheme="minorHAnsi"/>
          <w:sz w:val="24"/>
          <w:szCs w:val="24"/>
        </w:rPr>
      </w:pPr>
      <w:r w:rsidRPr="00E93223">
        <w:rPr>
          <w:rFonts w:cstheme="minorHAnsi"/>
          <w:sz w:val="24"/>
          <w:szCs w:val="24"/>
        </w:rPr>
        <w:lastRenderedPageBreak/>
        <w:t>MH212 BSc Mathematics (with Education): second level teacher qualification to teach Mathematics and Applied Mathematics</w:t>
      </w:r>
    </w:p>
    <w:p w14:paraId="4A2FAAA3" w14:textId="1424EA04" w:rsidR="002D68DA" w:rsidRDefault="002D68DA" w:rsidP="00B1380F">
      <w:pPr>
        <w:pStyle w:val="ListParagraph"/>
        <w:numPr>
          <w:ilvl w:val="0"/>
          <w:numId w:val="4"/>
        </w:numPr>
        <w:jc w:val="both"/>
        <w:rPr>
          <w:rFonts w:cstheme="minorHAnsi"/>
          <w:sz w:val="24"/>
          <w:szCs w:val="24"/>
        </w:rPr>
      </w:pPr>
      <w:r w:rsidRPr="00E93223">
        <w:rPr>
          <w:rFonts w:cstheme="minorHAnsi"/>
          <w:sz w:val="24"/>
          <w:szCs w:val="24"/>
        </w:rPr>
        <w:t xml:space="preserve">MH212 BSc Science (with Education): second level teacher qualification to teach two subjects from the following (biology, chemistry, </w:t>
      </w:r>
      <w:proofErr w:type="gramStart"/>
      <w:r w:rsidRPr="00E93223">
        <w:rPr>
          <w:rFonts w:cstheme="minorHAnsi"/>
          <w:sz w:val="24"/>
          <w:szCs w:val="24"/>
        </w:rPr>
        <w:t>physics</w:t>
      </w:r>
      <w:proofErr w:type="gramEnd"/>
      <w:r w:rsidRPr="00E93223">
        <w:rPr>
          <w:rFonts w:cstheme="minorHAnsi"/>
          <w:sz w:val="24"/>
          <w:szCs w:val="24"/>
        </w:rPr>
        <w:t xml:space="preserve"> or maths)</w:t>
      </w:r>
    </w:p>
    <w:p w14:paraId="673250BA" w14:textId="541A199A" w:rsidR="00E93223" w:rsidRPr="00E93223" w:rsidRDefault="00E93223" w:rsidP="00B1380F">
      <w:pPr>
        <w:pStyle w:val="ListParagraph"/>
        <w:numPr>
          <w:ilvl w:val="0"/>
          <w:numId w:val="4"/>
        </w:numPr>
        <w:jc w:val="both"/>
        <w:rPr>
          <w:rFonts w:cstheme="minorHAnsi"/>
          <w:sz w:val="24"/>
          <w:szCs w:val="24"/>
        </w:rPr>
      </w:pPr>
      <w:r>
        <w:rPr>
          <w:rFonts w:cstheme="minorHAnsi"/>
          <w:sz w:val="24"/>
          <w:szCs w:val="24"/>
        </w:rPr>
        <w:t>Students also have the option to progress onto a Bachelor of Arts degree.</w:t>
      </w:r>
    </w:p>
    <w:p w14:paraId="2D988111" w14:textId="66C5343D" w:rsidR="008170BD" w:rsidRDefault="008170BD" w:rsidP="00B1380F">
      <w:pPr>
        <w:keepNext/>
        <w:keepLines/>
        <w:spacing w:before="40" w:after="0"/>
        <w:jc w:val="both"/>
        <w:outlineLvl w:val="1"/>
        <w:rPr>
          <w:rFonts w:eastAsiaTheme="majorEastAsia" w:cstheme="minorHAnsi"/>
          <w:color w:val="2F5496" w:themeColor="accent1" w:themeShade="BF"/>
          <w:sz w:val="26"/>
          <w:szCs w:val="26"/>
        </w:rPr>
      </w:pPr>
      <w:bookmarkStart w:id="7" w:name="_Toc62220262"/>
    </w:p>
    <w:p w14:paraId="3672049E" w14:textId="77777777" w:rsidR="005D74CC" w:rsidRDefault="005D74CC" w:rsidP="00B1380F">
      <w:pPr>
        <w:keepNext/>
        <w:keepLines/>
        <w:spacing w:before="40" w:after="0"/>
        <w:jc w:val="both"/>
        <w:outlineLvl w:val="1"/>
        <w:rPr>
          <w:rFonts w:eastAsiaTheme="majorEastAsia" w:cstheme="minorHAnsi"/>
          <w:color w:val="2F5496" w:themeColor="accent1" w:themeShade="BF"/>
          <w:sz w:val="26"/>
          <w:szCs w:val="26"/>
        </w:rPr>
      </w:pPr>
    </w:p>
    <w:p w14:paraId="21B20576" w14:textId="7F5558B8" w:rsidR="002D68DA" w:rsidRDefault="002D68DA" w:rsidP="00B1380F">
      <w:pPr>
        <w:keepNext/>
        <w:keepLines/>
        <w:spacing w:before="40" w:after="0"/>
        <w:jc w:val="both"/>
        <w:outlineLvl w:val="1"/>
        <w:rPr>
          <w:rFonts w:eastAsiaTheme="majorEastAsia" w:cstheme="minorHAnsi"/>
          <w:color w:val="2F5496" w:themeColor="accent1" w:themeShade="BF"/>
          <w:sz w:val="26"/>
          <w:szCs w:val="26"/>
        </w:rPr>
      </w:pPr>
      <w:bookmarkStart w:id="8" w:name="_Toc62482566"/>
      <w:r w:rsidRPr="002D68DA">
        <w:rPr>
          <w:rFonts w:eastAsiaTheme="majorEastAsia" w:cstheme="minorHAnsi"/>
          <w:color w:val="2F5496" w:themeColor="accent1" w:themeShade="BF"/>
          <w:sz w:val="26"/>
          <w:szCs w:val="26"/>
        </w:rPr>
        <w:t>B</w:t>
      </w:r>
      <w:r w:rsidR="00734E1C">
        <w:rPr>
          <w:rFonts w:eastAsiaTheme="majorEastAsia" w:cstheme="minorHAnsi"/>
          <w:color w:val="2F5496" w:themeColor="accent1" w:themeShade="BF"/>
          <w:sz w:val="26"/>
          <w:szCs w:val="26"/>
        </w:rPr>
        <w:t xml:space="preserve">achelor of Arts </w:t>
      </w:r>
      <w:r w:rsidRPr="002D68DA">
        <w:rPr>
          <w:rFonts w:eastAsiaTheme="majorEastAsia" w:cstheme="minorHAnsi"/>
          <w:color w:val="2F5496" w:themeColor="accent1" w:themeShade="BF"/>
          <w:sz w:val="26"/>
          <w:szCs w:val="26"/>
        </w:rPr>
        <w:t>stream</w:t>
      </w:r>
      <w:bookmarkEnd w:id="8"/>
      <w:r w:rsidRPr="002D68DA">
        <w:rPr>
          <w:rFonts w:eastAsiaTheme="majorEastAsia" w:cstheme="minorHAnsi"/>
          <w:color w:val="2F5496" w:themeColor="accent1" w:themeShade="BF"/>
          <w:sz w:val="26"/>
          <w:szCs w:val="26"/>
        </w:rPr>
        <w:t xml:space="preserve"> </w:t>
      </w:r>
      <w:bookmarkEnd w:id="7"/>
    </w:p>
    <w:p w14:paraId="08399072" w14:textId="77777777" w:rsidR="00D05E6D" w:rsidRPr="002D68DA" w:rsidRDefault="00D05E6D" w:rsidP="00B1380F">
      <w:pPr>
        <w:keepNext/>
        <w:keepLines/>
        <w:spacing w:before="40" w:after="0"/>
        <w:jc w:val="both"/>
        <w:outlineLvl w:val="1"/>
        <w:rPr>
          <w:rFonts w:eastAsiaTheme="majorEastAsia" w:cstheme="minorHAnsi"/>
          <w:color w:val="2F5496" w:themeColor="accent1" w:themeShade="BF"/>
          <w:sz w:val="26"/>
          <w:szCs w:val="26"/>
        </w:rPr>
      </w:pPr>
    </w:p>
    <w:p w14:paraId="458835F7" w14:textId="785D658F" w:rsidR="002D68DA" w:rsidRPr="002D68DA" w:rsidRDefault="002D68DA" w:rsidP="00B1380F">
      <w:pPr>
        <w:jc w:val="both"/>
        <w:rPr>
          <w:rFonts w:cstheme="minorHAnsi"/>
          <w:sz w:val="24"/>
          <w:szCs w:val="24"/>
        </w:rPr>
      </w:pPr>
      <w:r w:rsidRPr="002D68DA">
        <w:rPr>
          <w:rFonts w:cstheme="minorHAnsi"/>
          <w:sz w:val="24"/>
          <w:szCs w:val="24"/>
        </w:rPr>
        <w:t>If you feel that you are interested in education and the possibility of teaching but want to keep your options open, then you should choose the ‘B</w:t>
      </w:r>
      <w:r w:rsidR="00734E1C">
        <w:rPr>
          <w:rFonts w:cstheme="minorHAnsi"/>
          <w:sz w:val="24"/>
          <w:szCs w:val="24"/>
        </w:rPr>
        <w:t xml:space="preserve">achelor of Arts’ </w:t>
      </w:r>
      <w:r w:rsidRPr="002D68DA">
        <w:rPr>
          <w:rFonts w:cstheme="minorHAnsi"/>
          <w:sz w:val="24"/>
          <w:szCs w:val="24"/>
        </w:rPr>
        <w:t xml:space="preserve">stream on your application form.     </w:t>
      </w:r>
    </w:p>
    <w:p w14:paraId="357C2D79" w14:textId="533E8435" w:rsidR="000F1B6A" w:rsidRDefault="000F1B6A" w:rsidP="00B1380F">
      <w:pPr>
        <w:jc w:val="both"/>
        <w:rPr>
          <w:rFonts w:cstheme="minorHAnsi"/>
          <w:sz w:val="24"/>
          <w:szCs w:val="24"/>
        </w:rPr>
      </w:pPr>
      <w:r w:rsidRPr="002D68DA">
        <w:rPr>
          <w:rFonts w:cstheme="minorHAnsi"/>
          <w:sz w:val="24"/>
          <w:szCs w:val="24"/>
        </w:rPr>
        <w:t xml:space="preserve">This </w:t>
      </w:r>
      <w:r>
        <w:rPr>
          <w:rFonts w:cstheme="minorHAnsi"/>
          <w:sz w:val="24"/>
          <w:szCs w:val="24"/>
        </w:rPr>
        <w:t>stream</w:t>
      </w:r>
      <w:r w:rsidRPr="002D68DA">
        <w:rPr>
          <w:rFonts w:cstheme="minorHAnsi"/>
          <w:sz w:val="24"/>
          <w:szCs w:val="24"/>
        </w:rPr>
        <w:t xml:space="preserve"> would also be appropriate for students who are interested in teaching in </w:t>
      </w:r>
      <w:r>
        <w:rPr>
          <w:rFonts w:cstheme="minorHAnsi"/>
          <w:sz w:val="24"/>
          <w:szCs w:val="24"/>
        </w:rPr>
        <w:t xml:space="preserve">secondary, </w:t>
      </w:r>
      <w:r w:rsidRPr="002D68DA">
        <w:rPr>
          <w:rFonts w:cstheme="minorHAnsi"/>
          <w:sz w:val="24"/>
          <w:szCs w:val="24"/>
        </w:rPr>
        <w:t>further education</w:t>
      </w:r>
      <w:r>
        <w:rPr>
          <w:rFonts w:cstheme="minorHAnsi"/>
          <w:sz w:val="24"/>
          <w:szCs w:val="24"/>
        </w:rPr>
        <w:t>, primary</w:t>
      </w:r>
      <w:r w:rsidRPr="002D68DA">
        <w:rPr>
          <w:rFonts w:cstheme="minorHAnsi"/>
          <w:sz w:val="24"/>
          <w:szCs w:val="24"/>
        </w:rPr>
        <w:t xml:space="preserve"> or early </w:t>
      </w:r>
      <w:r w:rsidR="00FA480A">
        <w:rPr>
          <w:rFonts w:cstheme="minorHAnsi"/>
          <w:sz w:val="24"/>
          <w:szCs w:val="24"/>
        </w:rPr>
        <w:t xml:space="preserve">childhood </w:t>
      </w:r>
      <w:r w:rsidRPr="002D68DA">
        <w:rPr>
          <w:rFonts w:cstheme="minorHAnsi"/>
          <w:sz w:val="24"/>
          <w:szCs w:val="24"/>
        </w:rPr>
        <w:t>education.</w:t>
      </w:r>
    </w:p>
    <w:p w14:paraId="158B241E" w14:textId="6B264043" w:rsidR="002D68DA" w:rsidRPr="002D68DA" w:rsidRDefault="002D68DA" w:rsidP="00B1380F">
      <w:pPr>
        <w:jc w:val="both"/>
        <w:rPr>
          <w:rFonts w:cstheme="minorHAnsi"/>
          <w:sz w:val="24"/>
          <w:szCs w:val="24"/>
        </w:rPr>
      </w:pPr>
      <w:r w:rsidRPr="002D68DA">
        <w:rPr>
          <w:rFonts w:cstheme="minorHAnsi"/>
          <w:sz w:val="24"/>
          <w:szCs w:val="24"/>
        </w:rPr>
        <w:t>Students will attend a programme of supportive, academic development classes which aim to help students embed within the university alongside arts and social science introductory courses.</w:t>
      </w:r>
    </w:p>
    <w:p w14:paraId="15F54F25" w14:textId="77777777" w:rsidR="002D68DA" w:rsidRPr="002D68DA" w:rsidRDefault="002D68DA" w:rsidP="00B1380F">
      <w:pPr>
        <w:jc w:val="both"/>
        <w:rPr>
          <w:rFonts w:cstheme="minorHAnsi"/>
          <w:sz w:val="24"/>
          <w:szCs w:val="24"/>
        </w:rPr>
      </w:pPr>
      <w:r w:rsidRPr="002D68DA">
        <w:rPr>
          <w:rFonts w:cstheme="minorHAnsi"/>
          <w:sz w:val="24"/>
          <w:szCs w:val="24"/>
        </w:rPr>
        <w:t>Students will develop practical knowledge and experience of teaching throughout the course and in partnership with school partners.</w:t>
      </w:r>
    </w:p>
    <w:p w14:paraId="702C1374" w14:textId="77777777" w:rsidR="002D68DA" w:rsidRPr="002D68DA" w:rsidRDefault="002D68DA" w:rsidP="00B1380F">
      <w:pPr>
        <w:jc w:val="both"/>
        <w:rPr>
          <w:rFonts w:cstheme="minorHAnsi"/>
          <w:sz w:val="24"/>
          <w:szCs w:val="24"/>
        </w:rPr>
      </w:pPr>
      <w:r w:rsidRPr="002D68DA">
        <w:rPr>
          <w:rFonts w:cstheme="minorHAnsi"/>
          <w:sz w:val="24"/>
          <w:szCs w:val="24"/>
        </w:rPr>
        <w:t>Students on this track would, on successful completion of the Foundation Certificate, gain entry to an Arts (BA) degree.  That degree</w:t>
      </w:r>
      <w:proofErr w:type="gramStart"/>
      <w:r w:rsidRPr="002D68DA">
        <w:rPr>
          <w:rFonts w:cstheme="minorHAnsi"/>
          <w:sz w:val="24"/>
          <w:szCs w:val="24"/>
        </w:rPr>
        <w:t>, in itself, will</w:t>
      </w:r>
      <w:proofErr w:type="gramEnd"/>
      <w:r w:rsidRPr="002D68DA">
        <w:rPr>
          <w:rFonts w:cstheme="minorHAnsi"/>
          <w:sz w:val="24"/>
          <w:szCs w:val="24"/>
        </w:rPr>
        <w:t xml:space="preserve"> not lead to teaching qualification but it is the first necessary step for application for a range of postgraduate teacher education programmes in primary, secondary and further education at Maynooth.   </w:t>
      </w:r>
    </w:p>
    <w:p w14:paraId="65F34359" w14:textId="2B4A09A9" w:rsidR="002D68DA" w:rsidRPr="002D68DA" w:rsidRDefault="002D68DA" w:rsidP="00B1380F">
      <w:pPr>
        <w:jc w:val="both"/>
        <w:rPr>
          <w:rFonts w:cstheme="minorHAnsi"/>
          <w:sz w:val="24"/>
          <w:szCs w:val="24"/>
        </w:rPr>
      </w:pPr>
      <w:r w:rsidRPr="002D68DA">
        <w:rPr>
          <w:rFonts w:cstheme="minorHAnsi"/>
          <w:sz w:val="24"/>
          <w:szCs w:val="24"/>
        </w:rPr>
        <w:t xml:space="preserve">Students who have an interest in primary teaching can </w:t>
      </w:r>
      <w:r w:rsidR="00FA480A">
        <w:rPr>
          <w:rFonts w:cstheme="minorHAnsi"/>
          <w:sz w:val="24"/>
          <w:szCs w:val="24"/>
        </w:rPr>
        <w:t xml:space="preserve">progress to </w:t>
      </w:r>
      <w:r w:rsidRPr="002D68DA">
        <w:rPr>
          <w:rFonts w:cstheme="minorHAnsi"/>
          <w:sz w:val="24"/>
          <w:szCs w:val="24"/>
        </w:rPr>
        <w:t>the B</w:t>
      </w:r>
      <w:r w:rsidR="00033EE7">
        <w:rPr>
          <w:rFonts w:cstheme="minorHAnsi"/>
          <w:sz w:val="24"/>
          <w:szCs w:val="24"/>
        </w:rPr>
        <w:t xml:space="preserve">achelor of Arts </w:t>
      </w:r>
      <w:r w:rsidRPr="002D68DA">
        <w:rPr>
          <w:rFonts w:cstheme="minorHAnsi"/>
          <w:sz w:val="24"/>
          <w:szCs w:val="24"/>
        </w:rPr>
        <w:t xml:space="preserve">(MH101) or the </w:t>
      </w:r>
      <w:r w:rsidR="002875F8" w:rsidRPr="002D68DA">
        <w:rPr>
          <w:rFonts w:cstheme="minorHAnsi"/>
          <w:sz w:val="24"/>
          <w:szCs w:val="24"/>
        </w:rPr>
        <w:t>B</w:t>
      </w:r>
      <w:r w:rsidR="002875F8">
        <w:rPr>
          <w:rFonts w:cstheme="minorHAnsi"/>
          <w:sz w:val="24"/>
          <w:szCs w:val="24"/>
        </w:rPr>
        <w:t>achelor of Arts</w:t>
      </w:r>
      <w:r w:rsidRPr="002D68DA">
        <w:rPr>
          <w:rFonts w:cstheme="minorHAnsi"/>
          <w:sz w:val="24"/>
          <w:szCs w:val="24"/>
        </w:rPr>
        <w:t xml:space="preserve"> in Early Childhood (MH801/MH003).   However, students who are interested in applying for a postgraduate teacher education programme, must be conscious of the entry requirements – specifically in relation to Irish, Maths and English competencies.</w:t>
      </w:r>
      <w:r w:rsidR="00D1402E">
        <w:rPr>
          <w:rFonts w:cstheme="minorHAnsi"/>
          <w:sz w:val="24"/>
          <w:szCs w:val="24"/>
        </w:rPr>
        <w:t xml:space="preserve">   </w:t>
      </w:r>
    </w:p>
    <w:p w14:paraId="406B9110" w14:textId="192E8297" w:rsidR="002D68DA" w:rsidRPr="002D68DA" w:rsidRDefault="002D68DA" w:rsidP="00B1380F">
      <w:pPr>
        <w:jc w:val="both"/>
        <w:rPr>
          <w:rFonts w:cstheme="minorHAnsi"/>
          <w:sz w:val="24"/>
          <w:szCs w:val="24"/>
        </w:rPr>
      </w:pPr>
      <w:r w:rsidRPr="002D68DA">
        <w:rPr>
          <w:rFonts w:cstheme="minorHAnsi"/>
          <w:sz w:val="24"/>
          <w:szCs w:val="24"/>
        </w:rPr>
        <w:t>Possible progression routes on successful completion of the B</w:t>
      </w:r>
      <w:r w:rsidR="002875F8">
        <w:rPr>
          <w:rFonts w:cstheme="minorHAnsi"/>
          <w:sz w:val="24"/>
          <w:szCs w:val="24"/>
        </w:rPr>
        <w:t xml:space="preserve">achelor of Arts </w:t>
      </w:r>
      <w:r w:rsidRPr="002D68DA">
        <w:rPr>
          <w:rFonts w:cstheme="minorHAnsi"/>
          <w:sz w:val="24"/>
          <w:szCs w:val="24"/>
        </w:rPr>
        <w:t>track:</w:t>
      </w:r>
    </w:p>
    <w:p w14:paraId="79A8E395" w14:textId="77777777" w:rsidR="002D68DA" w:rsidRPr="002D68DA" w:rsidRDefault="002D68DA" w:rsidP="00B1380F">
      <w:pPr>
        <w:jc w:val="both"/>
        <w:rPr>
          <w:rFonts w:cstheme="minorHAnsi"/>
          <w:sz w:val="24"/>
          <w:szCs w:val="24"/>
        </w:rPr>
      </w:pPr>
    </w:p>
    <w:p w14:paraId="5F2FC3FD" w14:textId="77777777" w:rsidR="002D68DA" w:rsidRPr="002D68DA" w:rsidRDefault="002D68DA" w:rsidP="002D68DA">
      <w:pPr>
        <w:rPr>
          <w:rFonts w:cstheme="minorHAnsi"/>
          <w:sz w:val="24"/>
          <w:szCs w:val="24"/>
        </w:rPr>
      </w:pPr>
      <w:r w:rsidRPr="002D68DA">
        <w:rPr>
          <w:rFonts w:cstheme="minorHAnsi"/>
          <w:noProof/>
          <w:sz w:val="24"/>
          <w:szCs w:val="24"/>
        </w:rPr>
        <w:lastRenderedPageBreak/>
        <w:drawing>
          <wp:inline distT="0" distB="0" distL="0" distR="0" wp14:anchorId="1B4D88A7" wp14:editId="08802EE3">
            <wp:extent cx="5731510" cy="3223895"/>
            <wp:effectExtent l="0" t="0" r="254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0351540F" w14:textId="77777777" w:rsidR="00D1402E" w:rsidRPr="00E93223" w:rsidRDefault="00D1402E" w:rsidP="00B1380F">
      <w:pPr>
        <w:jc w:val="both"/>
        <w:rPr>
          <w:rFonts w:cstheme="minorHAnsi"/>
          <w:sz w:val="24"/>
          <w:szCs w:val="24"/>
        </w:rPr>
      </w:pPr>
      <w:r w:rsidRPr="00E93223">
        <w:rPr>
          <w:rFonts w:cstheme="minorHAnsi"/>
          <w:sz w:val="24"/>
          <w:szCs w:val="24"/>
        </w:rPr>
        <w:t xml:space="preserve">Students who successfully complete this stream of the Foundation Cert course can progress on to </w:t>
      </w:r>
      <w:proofErr w:type="gramStart"/>
      <w:r w:rsidRPr="00E93223">
        <w:rPr>
          <w:rFonts w:cstheme="minorHAnsi"/>
          <w:sz w:val="24"/>
          <w:szCs w:val="24"/>
        </w:rPr>
        <w:t>a number of</w:t>
      </w:r>
      <w:proofErr w:type="gramEnd"/>
      <w:r w:rsidRPr="00E93223">
        <w:rPr>
          <w:rFonts w:cstheme="minorHAnsi"/>
          <w:sz w:val="24"/>
          <w:szCs w:val="24"/>
        </w:rPr>
        <w:t xml:space="preserve"> degrees: </w:t>
      </w:r>
    </w:p>
    <w:p w14:paraId="7AB6A4C4" w14:textId="77777777" w:rsidR="00D1402E" w:rsidRPr="002D3FC7" w:rsidRDefault="00D1402E" w:rsidP="00B1380F">
      <w:pPr>
        <w:pStyle w:val="ListParagraph"/>
        <w:numPr>
          <w:ilvl w:val="0"/>
          <w:numId w:val="3"/>
        </w:numPr>
        <w:jc w:val="both"/>
        <w:rPr>
          <w:rFonts w:cstheme="minorHAnsi"/>
          <w:sz w:val="24"/>
          <w:szCs w:val="24"/>
        </w:rPr>
      </w:pPr>
      <w:r w:rsidRPr="002D3FC7">
        <w:rPr>
          <w:rFonts w:cstheme="minorHAnsi"/>
          <w:sz w:val="24"/>
          <w:szCs w:val="24"/>
        </w:rPr>
        <w:t>MH101 Bachelor of Arts Degree</w:t>
      </w:r>
    </w:p>
    <w:p w14:paraId="4BDBF846" w14:textId="77777777" w:rsidR="00D1402E" w:rsidRPr="002D3FC7" w:rsidRDefault="00D1402E" w:rsidP="00B1380F">
      <w:pPr>
        <w:pStyle w:val="ListParagraph"/>
        <w:numPr>
          <w:ilvl w:val="0"/>
          <w:numId w:val="3"/>
        </w:numPr>
        <w:jc w:val="both"/>
        <w:rPr>
          <w:rFonts w:cstheme="minorHAnsi"/>
          <w:sz w:val="24"/>
          <w:szCs w:val="24"/>
        </w:rPr>
      </w:pPr>
      <w:r w:rsidRPr="002D3FC7">
        <w:rPr>
          <w:rFonts w:cstheme="minorHAnsi"/>
          <w:sz w:val="24"/>
          <w:szCs w:val="24"/>
        </w:rPr>
        <w:t>MH801 Bachelor of Arts in Early Childhood Teaching and Learning (part time)</w:t>
      </w:r>
    </w:p>
    <w:p w14:paraId="50D0860C" w14:textId="77777777" w:rsidR="00D1402E" w:rsidRPr="002D3FC7" w:rsidRDefault="00D1402E" w:rsidP="00B1380F">
      <w:pPr>
        <w:pStyle w:val="ListParagraph"/>
        <w:numPr>
          <w:ilvl w:val="0"/>
          <w:numId w:val="3"/>
        </w:numPr>
        <w:jc w:val="both"/>
        <w:rPr>
          <w:rFonts w:cstheme="minorHAnsi"/>
          <w:sz w:val="24"/>
          <w:szCs w:val="24"/>
        </w:rPr>
      </w:pPr>
      <w:r w:rsidRPr="002D3FC7">
        <w:rPr>
          <w:rFonts w:cstheme="minorHAnsi"/>
          <w:sz w:val="24"/>
          <w:szCs w:val="24"/>
        </w:rPr>
        <w:t>MH003 Bachelor of Arts in Early Childhood Teaching and Learning (full time)</w:t>
      </w:r>
    </w:p>
    <w:p w14:paraId="59C31F9D" w14:textId="77777777" w:rsidR="002D68DA" w:rsidRPr="002D68DA" w:rsidRDefault="002D68DA" w:rsidP="002D68DA">
      <w:pPr>
        <w:rPr>
          <w:rFonts w:cstheme="minorHAnsi"/>
          <w:sz w:val="24"/>
          <w:szCs w:val="24"/>
        </w:rPr>
      </w:pPr>
    </w:p>
    <w:p w14:paraId="58F24296" w14:textId="77777777" w:rsidR="008170BD" w:rsidRDefault="008170BD">
      <w:pPr>
        <w:rPr>
          <w:rFonts w:eastAsiaTheme="majorEastAsia" w:cstheme="minorHAnsi"/>
          <w:color w:val="2F5496" w:themeColor="accent1" w:themeShade="BF"/>
          <w:sz w:val="26"/>
          <w:szCs w:val="26"/>
          <w:lang w:val="en-US"/>
        </w:rPr>
      </w:pPr>
      <w:bookmarkStart w:id="9" w:name="_Toc62220263"/>
      <w:r>
        <w:rPr>
          <w:rFonts w:eastAsiaTheme="majorEastAsia" w:cstheme="minorHAnsi"/>
          <w:color w:val="2F5496" w:themeColor="accent1" w:themeShade="BF"/>
          <w:sz w:val="26"/>
          <w:szCs w:val="26"/>
          <w:lang w:val="en-US"/>
        </w:rPr>
        <w:br w:type="page"/>
      </w:r>
    </w:p>
    <w:p w14:paraId="2DA0A081" w14:textId="4E9C3035" w:rsidR="002D68DA" w:rsidRDefault="002D68DA" w:rsidP="00345AE8">
      <w:pPr>
        <w:pStyle w:val="Heading1"/>
        <w:rPr>
          <w:lang w:val="en-US"/>
        </w:rPr>
      </w:pPr>
      <w:bookmarkStart w:id="10" w:name="_Toc62482567"/>
      <w:r w:rsidRPr="002D68DA">
        <w:rPr>
          <w:rFonts w:asciiTheme="minorHAnsi" w:hAnsiTheme="minorHAnsi"/>
          <w:lang w:val="en-US"/>
        </w:rPr>
        <w:lastRenderedPageBreak/>
        <w:t>F</w:t>
      </w:r>
      <w:r w:rsidR="00700A70">
        <w:rPr>
          <w:lang w:val="en-US"/>
        </w:rPr>
        <w:t>requently asked questions (FAQ)</w:t>
      </w:r>
      <w:bookmarkEnd w:id="10"/>
      <w:r w:rsidRPr="002D68DA">
        <w:rPr>
          <w:rFonts w:asciiTheme="minorHAnsi" w:hAnsiTheme="minorHAnsi"/>
          <w:lang w:val="en-US"/>
        </w:rPr>
        <w:t xml:space="preserve"> </w:t>
      </w:r>
      <w:bookmarkEnd w:id="9"/>
    </w:p>
    <w:p w14:paraId="171A395D" w14:textId="77777777" w:rsidR="002D68DA" w:rsidRPr="002D68DA" w:rsidRDefault="002D68DA" w:rsidP="002D68DA">
      <w:pPr>
        <w:keepNext/>
        <w:keepLines/>
        <w:spacing w:before="40" w:after="0"/>
        <w:outlineLvl w:val="1"/>
        <w:rPr>
          <w:rFonts w:eastAsiaTheme="majorEastAsia" w:cstheme="minorHAnsi"/>
          <w:color w:val="2F5496" w:themeColor="accent1" w:themeShade="BF"/>
          <w:sz w:val="26"/>
          <w:szCs w:val="26"/>
          <w:lang w:val="en-US"/>
        </w:rPr>
      </w:pPr>
    </w:p>
    <w:p w14:paraId="063A3FDF" w14:textId="75E1430E" w:rsidR="002D68DA" w:rsidRPr="002D68DA" w:rsidRDefault="002D68DA" w:rsidP="002D68DA">
      <w:pPr>
        <w:rPr>
          <w:rFonts w:cstheme="minorHAnsi"/>
          <w:b/>
          <w:bCs/>
          <w:sz w:val="24"/>
          <w:szCs w:val="24"/>
          <w:lang w:val="en-US"/>
        </w:rPr>
      </w:pPr>
      <w:r w:rsidRPr="002D68DA">
        <w:rPr>
          <w:rFonts w:cstheme="minorHAnsi"/>
          <w:b/>
          <w:bCs/>
          <w:sz w:val="24"/>
          <w:szCs w:val="24"/>
          <w:lang w:val="en-US"/>
        </w:rPr>
        <w:t xml:space="preserve">Who is the </w:t>
      </w:r>
      <w:r w:rsidR="00C532B0">
        <w:rPr>
          <w:rFonts w:cstheme="minorHAnsi"/>
          <w:b/>
          <w:bCs/>
          <w:sz w:val="24"/>
          <w:szCs w:val="24"/>
          <w:lang w:val="en-US"/>
        </w:rPr>
        <w:t xml:space="preserve">Think About Teaching </w:t>
      </w:r>
      <w:r w:rsidRPr="002D68DA">
        <w:rPr>
          <w:rFonts w:cstheme="minorHAnsi"/>
          <w:b/>
          <w:bCs/>
          <w:sz w:val="24"/>
          <w:szCs w:val="24"/>
          <w:lang w:val="en-US"/>
        </w:rPr>
        <w:t>Foundation Certificate aimed at?</w:t>
      </w:r>
    </w:p>
    <w:p w14:paraId="03B0FAAC" w14:textId="6E311E0A" w:rsidR="002D68DA" w:rsidRPr="002D68DA" w:rsidRDefault="002D68DA" w:rsidP="00B1380F">
      <w:pPr>
        <w:jc w:val="both"/>
        <w:rPr>
          <w:rFonts w:cstheme="minorHAnsi"/>
          <w:sz w:val="24"/>
          <w:szCs w:val="24"/>
          <w:lang w:val="en-US"/>
        </w:rPr>
      </w:pPr>
      <w:r w:rsidRPr="002D68DA">
        <w:rPr>
          <w:rFonts w:cstheme="minorHAnsi"/>
          <w:sz w:val="24"/>
          <w:szCs w:val="24"/>
          <w:lang w:val="en-US"/>
        </w:rPr>
        <w:t xml:space="preserve">The </w:t>
      </w:r>
      <w:r w:rsidR="00C532B0">
        <w:rPr>
          <w:rFonts w:cstheme="minorHAnsi"/>
          <w:sz w:val="24"/>
          <w:szCs w:val="24"/>
          <w:lang w:val="en-US"/>
        </w:rPr>
        <w:t xml:space="preserve">Think About Teaching </w:t>
      </w:r>
      <w:r w:rsidRPr="002D68DA">
        <w:rPr>
          <w:rFonts w:cstheme="minorHAnsi"/>
          <w:sz w:val="24"/>
          <w:szCs w:val="24"/>
          <w:lang w:val="en-US"/>
        </w:rPr>
        <w:t>Foundation Cert is for young adults and/or mature students who have always wanted to become a teacher, but because of family, life, social and/or personal reasons were not able to pursue their dream through the usual education route.</w:t>
      </w:r>
    </w:p>
    <w:p w14:paraId="378D55DA" w14:textId="77777777" w:rsidR="002D68DA" w:rsidRPr="002D68DA" w:rsidRDefault="002D68DA" w:rsidP="00B1380F">
      <w:pPr>
        <w:jc w:val="both"/>
        <w:rPr>
          <w:rFonts w:cstheme="minorHAnsi"/>
          <w:sz w:val="24"/>
          <w:szCs w:val="24"/>
          <w:lang w:val="en-US"/>
        </w:rPr>
      </w:pPr>
      <w:r w:rsidRPr="002D68DA">
        <w:rPr>
          <w:rFonts w:cstheme="minorHAnsi"/>
          <w:sz w:val="24"/>
          <w:szCs w:val="24"/>
          <w:lang w:val="en-US"/>
        </w:rPr>
        <w:t xml:space="preserve">In particular, the course is for students from </w:t>
      </w:r>
      <w:proofErr w:type="gramStart"/>
      <w:r w:rsidRPr="002D68DA">
        <w:rPr>
          <w:rFonts w:cstheme="minorHAnsi"/>
          <w:sz w:val="24"/>
          <w:szCs w:val="24"/>
          <w:lang w:val="en-US"/>
        </w:rPr>
        <w:t>particular groups</w:t>
      </w:r>
      <w:proofErr w:type="gramEnd"/>
      <w:r w:rsidRPr="002D68DA">
        <w:rPr>
          <w:rFonts w:cstheme="minorHAnsi"/>
          <w:sz w:val="24"/>
          <w:szCs w:val="24"/>
          <w:lang w:val="en-US"/>
        </w:rPr>
        <w:t xml:space="preserve"> that are currently under-represented in teaching, they include:</w:t>
      </w:r>
    </w:p>
    <w:p w14:paraId="44235CF8" w14:textId="77777777" w:rsidR="002D68DA" w:rsidRPr="002D68DA" w:rsidRDefault="002D68DA" w:rsidP="00B1380F">
      <w:pPr>
        <w:numPr>
          <w:ilvl w:val="0"/>
          <w:numId w:val="1"/>
        </w:numPr>
        <w:contextualSpacing/>
        <w:jc w:val="both"/>
        <w:rPr>
          <w:rFonts w:cstheme="minorHAnsi"/>
          <w:sz w:val="24"/>
          <w:szCs w:val="24"/>
          <w:lang w:val="en-US"/>
        </w:rPr>
      </w:pPr>
      <w:r w:rsidRPr="002D68DA">
        <w:rPr>
          <w:rFonts w:cstheme="minorHAnsi"/>
          <w:sz w:val="24"/>
          <w:szCs w:val="24"/>
          <w:lang w:val="en-US"/>
        </w:rPr>
        <w:t xml:space="preserve">Irish </w:t>
      </w:r>
      <w:proofErr w:type="spellStart"/>
      <w:r w:rsidRPr="002D68DA">
        <w:rPr>
          <w:rFonts w:cstheme="minorHAnsi"/>
          <w:sz w:val="24"/>
          <w:szCs w:val="24"/>
          <w:lang w:val="en-US"/>
        </w:rPr>
        <w:t>Travellers</w:t>
      </w:r>
      <w:proofErr w:type="spellEnd"/>
    </w:p>
    <w:p w14:paraId="1BB26898" w14:textId="77777777" w:rsidR="002D68DA" w:rsidRPr="002D68DA" w:rsidRDefault="002D68DA" w:rsidP="00B1380F">
      <w:pPr>
        <w:numPr>
          <w:ilvl w:val="0"/>
          <w:numId w:val="1"/>
        </w:numPr>
        <w:contextualSpacing/>
        <w:jc w:val="both"/>
        <w:rPr>
          <w:rFonts w:cstheme="minorHAnsi"/>
          <w:sz w:val="24"/>
          <w:szCs w:val="24"/>
          <w:lang w:val="en-US"/>
        </w:rPr>
      </w:pPr>
      <w:r w:rsidRPr="002D68DA">
        <w:rPr>
          <w:rFonts w:cstheme="minorHAnsi"/>
          <w:sz w:val="24"/>
          <w:szCs w:val="24"/>
          <w:lang w:val="en-US"/>
        </w:rPr>
        <w:t>Students from ethnic minorities</w:t>
      </w:r>
    </w:p>
    <w:p w14:paraId="2663422C" w14:textId="77777777" w:rsidR="002D68DA" w:rsidRPr="002D68DA" w:rsidRDefault="002D68DA" w:rsidP="00B1380F">
      <w:pPr>
        <w:numPr>
          <w:ilvl w:val="0"/>
          <w:numId w:val="1"/>
        </w:numPr>
        <w:contextualSpacing/>
        <w:jc w:val="both"/>
        <w:rPr>
          <w:rFonts w:cstheme="minorHAnsi"/>
          <w:sz w:val="24"/>
          <w:szCs w:val="24"/>
          <w:lang w:val="en-US"/>
        </w:rPr>
      </w:pPr>
      <w:r w:rsidRPr="002D68DA">
        <w:rPr>
          <w:rFonts w:cstheme="minorHAnsi"/>
          <w:sz w:val="24"/>
          <w:szCs w:val="24"/>
          <w:lang w:val="en-US"/>
        </w:rPr>
        <w:t>Students with a disability</w:t>
      </w:r>
    </w:p>
    <w:p w14:paraId="48EE593E" w14:textId="77777777" w:rsidR="002D68DA" w:rsidRPr="002D68DA" w:rsidRDefault="002D68DA" w:rsidP="00B1380F">
      <w:pPr>
        <w:numPr>
          <w:ilvl w:val="0"/>
          <w:numId w:val="1"/>
        </w:numPr>
        <w:contextualSpacing/>
        <w:jc w:val="both"/>
        <w:rPr>
          <w:rFonts w:cstheme="minorHAnsi"/>
          <w:sz w:val="24"/>
          <w:szCs w:val="24"/>
          <w:lang w:val="en-US"/>
        </w:rPr>
      </w:pPr>
      <w:r w:rsidRPr="002D68DA">
        <w:rPr>
          <w:rFonts w:cstheme="minorHAnsi"/>
          <w:sz w:val="24"/>
          <w:szCs w:val="24"/>
          <w:lang w:val="en-US"/>
        </w:rPr>
        <w:t>Migrants</w:t>
      </w:r>
    </w:p>
    <w:p w14:paraId="7AE26F65" w14:textId="77777777" w:rsidR="002D68DA" w:rsidRPr="002D68DA" w:rsidRDefault="002D68DA" w:rsidP="00B1380F">
      <w:pPr>
        <w:numPr>
          <w:ilvl w:val="0"/>
          <w:numId w:val="1"/>
        </w:numPr>
        <w:contextualSpacing/>
        <w:jc w:val="both"/>
        <w:rPr>
          <w:rFonts w:cstheme="minorHAnsi"/>
          <w:sz w:val="24"/>
          <w:szCs w:val="24"/>
          <w:lang w:val="en-US"/>
        </w:rPr>
      </w:pPr>
      <w:r w:rsidRPr="002D68DA">
        <w:rPr>
          <w:rFonts w:cstheme="minorHAnsi"/>
          <w:sz w:val="24"/>
          <w:szCs w:val="24"/>
          <w:lang w:val="en-US"/>
        </w:rPr>
        <w:t>Lone parents</w:t>
      </w:r>
    </w:p>
    <w:p w14:paraId="5BD867A8" w14:textId="77777777" w:rsidR="002D68DA" w:rsidRPr="002D68DA" w:rsidRDefault="002D68DA" w:rsidP="00B1380F">
      <w:pPr>
        <w:numPr>
          <w:ilvl w:val="0"/>
          <w:numId w:val="1"/>
        </w:numPr>
        <w:contextualSpacing/>
        <w:jc w:val="both"/>
        <w:rPr>
          <w:rFonts w:cstheme="minorHAnsi"/>
          <w:sz w:val="24"/>
          <w:szCs w:val="24"/>
          <w:lang w:val="en-US"/>
        </w:rPr>
      </w:pPr>
      <w:r w:rsidRPr="002D68DA">
        <w:rPr>
          <w:rFonts w:cstheme="minorHAnsi"/>
          <w:sz w:val="24"/>
          <w:szCs w:val="24"/>
          <w:lang w:val="en-US"/>
        </w:rPr>
        <w:t>Mature Students +23</w:t>
      </w:r>
    </w:p>
    <w:p w14:paraId="180D7C83" w14:textId="77777777" w:rsidR="002D68DA" w:rsidRPr="002D68DA" w:rsidRDefault="002D68DA" w:rsidP="00B1380F">
      <w:pPr>
        <w:numPr>
          <w:ilvl w:val="0"/>
          <w:numId w:val="1"/>
        </w:numPr>
        <w:contextualSpacing/>
        <w:jc w:val="both"/>
        <w:rPr>
          <w:rFonts w:cstheme="minorHAnsi"/>
          <w:sz w:val="24"/>
          <w:szCs w:val="24"/>
          <w:lang w:val="en-US"/>
        </w:rPr>
      </w:pPr>
      <w:r w:rsidRPr="002D68DA">
        <w:rPr>
          <w:rFonts w:cstheme="minorHAnsi"/>
          <w:sz w:val="24"/>
          <w:szCs w:val="24"/>
          <w:lang w:val="en-US"/>
        </w:rPr>
        <w:t xml:space="preserve">Students on a vocational or applied leaving cert track or youth </w:t>
      </w:r>
      <w:proofErr w:type="gramStart"/>
      <w:r w:rsidRPr="002D68DA">
        <w:rPr>
          <w:rFonts w:cstheme="minorHAnsi"/>
          <w:sz w:val="24"/>
          <w:szCs w:val="24"/>
          <w:lang w:val="en-US"/>
        </w:rPr>
        <w:t>reach</w:t>
      </w:r>
      <w:proofErr w:type="gramEnd"/>
    </w:p>
    <w:p w14:paraId="586E7751" w14:textId="77777777" w:rsidR="002D68DA" w:rsidRPr="002D68DA" w:rsidRDefault="002D68DA" w:rsidP="00B1380F">
      <w:pPr>
        <w:numPr>
          <w:ilvl w:val="0"/>
          <w:numId w:val="1"/>
        </w:numPr>
        <w:contextualSpacing/>
        <w:jc w:val="both"/>
        <w:rPr>
          <w:rFonts w:cstheme="minorHAnsi"/>
          <w:sz w:val="24"/>
          <w:szCs w:val="24"/>
          <w:lang w:val="en-US"/>
        </w:rPr>
      </w:pPr>
      <w:r w:rsidRPr="002D68DA">
        <w:rPr>
          <w:rFonts w:cstheme="minorHAnsi"/>
          <w:sz w:val="24"/>
          <w:szCs w:val="24"/>
          <w:lang w:val="en-US"/>
        </w:rPr>
        <w:t>Students progressing from Further Education courses</w:t>
      </w:r>
    </w:p>
    <w:p w14:paraId="20E45471" w14:textId="77777777" w:rsidR="002D68DA" w:rsidRPr="002D68DA" w:rsidRDefault="002D68DA" w:rsidP="00B1380F">
      <w:pPr>
        <w:numPr>
          <w:ilvl w:val="0"/>
          <w:numId w:val="1"/>
        </w:numPr>
        <w:contextualSpacing/>
        <w:jc w:val="both"/>
        <w:rPr>
          <w:rFonts w:cstheme="minorHAnsi"/>
          <w:sz w:val="24"/>
          <w:szCs w:val="24"/>
          <w:lang w:val="en-US"/>
        </w:rPr>
      </w:pPr>
      <w:r w:rsidRPr="002D68DA">
        <w:rPr>
          <w:rFonts w:cstheme="minorHAnsi"/>
          <w:sz w:val="24"/>
          <w:szCs w:val="24"/>
          <w:lang w:val="en-US"/>
        </w:rPr>
        <w:t xml:space="preserve">Students who are, or were, in the care of the </w:t>
      </w:r>
      <w:proofErr w:type="gramStart"/>
      <w:r w:rsidRPr="002D68DA">
        <w:rPr>
          <w:rFonts w:cstheme="minorHAnsi"/>
          <w:sz w:val="24"/>
          <w:szCs w:val="24"/>
          <w:lang w:val="en-US"/>
        </w:rPr>
        <w:t>State</w:t>
      </w:r>
      <w:proofErr w:type="gramEnd"/>
    </w:p>
    <w:p w14:paraId="728829BF" w14:textId="77777777" w:rsidR="002D68DA" w:rsidRPr="002D68DA" w:rsidRDefault="002D68DA" w:rsidP="00B1380F">
      <w:pPr>
        <w:numPr>
          <w:ilvl w:val="0"/>
          <w:numId w:val="1"/>
        </w:numPr>
        <w:contextualSpacing/>
        <w:jc w:val="both"/>
        <w:rPr>
          <w:rFonts w:cstheme="minorHAnsi"/>
          <w:sz w:val="24"/>
          <w:szCs w:val="24"/>
          <w:lang w:val="en-US"/>
        </w:rPr>
      </w:pPr>
      <w:r w:rsidRPr="002D68DA">
        <w:rPr>
          <w:rFonts w:cstheme="minorHAnsi"/>
          <w:sz w:val="24"/>
          <w:szCs w:val="24"/>
          <w:lang w:val="en-US"/>
        </w:rPr>
        <w:t xml:space="preserve">Individuals who would be the first in their family to attend </w:t>
      </w:r>
      <w:proofErr w:type="gramStart"/>
      <w:r w:rsidRPr="002D68DA">
        <w:rPr>
          <w:rFonts w:cstheme="minorHAnsi"/>
          <w:sz w:val="24"/>
          <w:szCs w:val="24"/>
          <w:lang w:val="en-US"/>
        </w:rPr>
        <w:t>university</w:t>
      </w:r>
      <w:proofErr w:type="gramEnd"/>
    </w:p>
    <w:p w14:paraId="6CB67527" w14:textId="77777777" w:rsidR="002D68DA" w:rsidRPr="002D68DA" w:rsidRDefault="002D68DA" w:rsidP="00B1380F">
      <w:pPr>
        <w:numPr>
          <w:ilvl w:val="0"/>
          <w:numId w:val="1"/>
        </w:numPr>
        <w:contextualSpacing/>
        <w:jc w:val="both"/>
        <w:rPr>
          <w:rFonts w:cstheme="minorHAnsi"/>
          <w:sz w:val="24"/>
          <w:szCs w:val="24"/>
          <w:lang w:val="en-US"/>
        </w:rPr>
      </w:pPr>
      <w:r w:rsidRPr="002D68DA">
        <w:rPr>
          <w:rFonts w:cstheme="minorHAnsi"/>
          <w:sz w:val="24"/>
          <w:szCs w:val="24"/>
          <w:lang w:val="en-US"/>
        </w:rPr>
        <w:t>Individuals who belong to groups that are under-represented in higher education based on their own occupation or employment status of their parents/</w:t>
      </w:r>
      <w:proofErr w:type="gramStart"/>
      <w:r w:rsidRPr="002D68DA">
        <w:rPr>
          <w:rFonts w:cstheme="minorHAnsi"/>
          <w:sz w:val="24"/>
          <w:szCs w:val="24"/>
          <w:lang w:val="en-US"/>
        </w:rPr>
        <w:t>guardians</w:t>
      </w:r>
      <w:proofErr w:type="gramEnd"/>
    </w:p>
    <w:p w14:paraId="2EB9413F" w14:textId="77777777" w:rsidR="002D68DA" w:rsidRPr="002D68DA" w:rsidRDefault="002D68DA" w:rsidP="00B1380F">
      <w:pPr>
        <w:numPr>
          <w:ilvl w:val="0"/>
          <w:numId w:val="1"/>
        </w:numPr>
        <w:contextualSpacing/>
        <w:jc w:val="both"/>
        <w:rPr>
          <w:rFonts w:cstheme="minorHAnsi"/>
          <w:sz w:val="24"/>
          <w:szCs w:val="24"/>
          <w:lang w:val="en-US"/>
        </w:rPr>
      </w:pPr>
      <w:r w:rsidRPr="002D68DA">
        <w:rPr>
          <w:rFonts w:cstheme="minorHAnsi"/>
          <w:sz w:val="24"/>
          <w:szCs w:val="24"/>
          <w:lang w:val="en-US"/>
        </w:rPr>
        <w:t>Individuals from DEIS schools with persistently low rates of progression to Higher Education</w:t>
      </w:r>
    </w:p>
    <w:p w14:paraId="1408CCE8" w14:textId="77777777" w:rsidR="002D68DA" w:rsidRPr="002D68DA" w:rsidRDefault="002D68DA" w:rsidP="00B1380F">
      <w:pPr>
        <w:numPr>
          <w:ilvl w:val="0"/>
          <w:numId w:val="1"/>
        </w:numPr>
        <w:contextualSpacing/>
        <w:jc w:val="both"/>
        <w:rPr>
          <w:rFonts w:cstheme="minorHAnsi"/>
          <w:sz w:val="24"/>
          <w:szCs w:val="24"/>
          <w:lang w:val="en-US"/>
        </w:rPr>
      </w:pPr>
      <w:r w:rsidRPr="002D68DA">
        <w:rPr>
          <w:rFonts w:cstheme="minorHAnsi"/>
          <w:sz w:val="24"/>
          <w:szCs w:val="24"/>
          <w:lang w:val="en-US"/>
        </w:rPr>
        <w:t xml:space="preserve">Individuals coming from areas of deep or concentrated economic </w:t>
      </w:r>
      <w:proofErr w:type="gramStart"/>
      <w:r w:rsidRPr="002D68DA">
        <w:rPr>
          <w:rFonts w:cstheme="minorHAnsi"/>
          <w:sz w:val="24"/>
          <w:szCs w:val="24"/>
          <w:lang w:val="en-US"/>
        </w:rPr>
        <w:t>disadvantage</w:t>
      </w:r>
      <w:proofErr w:type="gramEnd"/>
    </w:p>
    <w:p w14:paraId="30A98A8B" w14:textId="77777777" w:rsidR="002D68DA" w:rsidRPr="002D68DA" w:rsidRDefault="002D68DA" w:rsidP="00B1380F">
      <w:pPr>
        <w:jc w:val="both"/>
        <w:rPr>
          <w:rFonts w:cstheme="minorHAnsi"/>
          <w:sz w:val="24"/>
          <w:szCs w:val="24"/>
          <w:lang w:val="en-US"/>
        </w:rPr>
      </w:pPr>
    </w:p>
    <w:p w14:paraId="7334BB0D" w14:textId="77777777" w:rsidR="002D68DA" w:rsidRPr="002D68DA" w:rsidRDefault="002D68DA" w:rsidP="00B1380F">
      <w:pPr>
        <w:jc w:val="both"/>
        <w:rPr>
          <w:rFonts w:cstheme="minorHAnsi"/>
          <w:b/>
          <w:bCs/>
          <w:sz w:val="24"/>
          <w:szCs w:val="24"/>
          <w:lang w:val="en-US"/>
        </w:rPr>
      </w:pPr>
      <w:r w:rsidRPr="002D68DA">
        <w:rPr>
          <w:rFonts w:cstheme="minorHAnsi"/>
          <w:b/>
          <w:bCs/>
          <w:sz w:val="24"/>
          <w:szCs w:val="24"/>
          <w:lang w:val="en-US"/>
        </w:rPr>
        <w:t>What are the entry requirements?</w:t>
      </w:r>
    </w:p>
    <w:p w14:paraId="48F8E9A4" w14:textId="77777777" w:rsidR="002D68DA" w:rsidRPr="002D68DA" w:rsidRDefault="002D68DA" w:rsidP="00B1380F">
      <w:pPr>
        <w:jc w:val="both"/>
        <w:rPr>
          <w:rFonts w:cstheme="minorHAnsi"/>
          <w:sz w:val="24"/>
          <w:szCs w:val="24"/>
          <w:lang w:val="en-US"/>
        </w:rPr>
      </w:pPr>
      <w:r w:rsidRPr="002D68DA">
        <w:rPr>
          <w:rFonts w:cstheme="minorHAnsi"/>
          <w:sz w:val="24"/>
          <w:szCs w:val="24"/>
          <w:lang w:val="en-US"/>
        </w:rPr>
        <w:t>You must belong to one of the groups listed in the response to the previous question.</w:t>
      </w:r>
    </w:p>
    <w:p w14:paraId="1028259A" w14:textId="3C8078B8" w:rsidR="002D68DA" w:rsidRPr="002D68DA" w:rsidRDefault="002D68DA" w:rsidP="00B1380F">
      <w:pPr>
        <w:jc w:val="both"/>
        <w:rPr>
          <w:rFonts w:cstheme="minorHAnsi"/>
          <w:sz w:val="24"/>
          <w:szCs w:val="24"/>
          <w:lang w:val="en-US"/>
        </w:rPr>
      </w:pPr>
      <w:r w:rsidRPr="002D68DA">
        <w:rPr>
          <w:rFonts w:cstheme="minorHAnsi"/>
          <w:sz w:val="24"/>
          <w:szCs w:val="24"/>
          <w:lang w:val="en-US"/>
        </w:rPr>
        <w:t xml:space="preserve">If you are applying for the primary </w:t>
      </w:r>
      <w:r w:rsidR="00632BC4">
        <w:rPr>
          <w:rFonts w:cstheme="minorHAnsi"/>
          <w:sz w:val="24"/>
          <w:szCs w:val="24"/>
          <w:lang w:val="en-US"/>
        </w:rPr>
        <w:t>stream</w:t>
      </w:r>
      <w:r w:rsidRPr="002D68DA">
        <w:rPr>
          <w:rFonts w:cstheme="minorHAnsi"/>
          <w:sz w:val="24"/>
          <w:szCs w:val="24"/>
          <w:lang w:val="en-US"/>
        </w:rPr>
        <w:t>, you must have had some Irish language experience prior to application- this will be individually assessed upon application.</w:t>
      </w:r>
    </w:p>
    <w:p w14:paraId="6F37436F" w14:textId="622D8121" w:rsidR="002D68DA" w:rsidRPr="002D68DA" w:rsidRDefault="002D68DA" w:rsidP="00B1380F">
      <w:pPr>
        <w:jc w:val="both"/>
        <w:rPr>
          <w:rFonts w:cstheme="minorHAnsi"/>
          <w:sz w:val="24"/>
          <w:szCs w:val="24"/>
          <w:lang w:val="en-US"/>
        </w:rPr>
      </w:pPr>
      <w:r w:rsidRPr="002D68DA">
        <w:rPr>
          <w:rFonts w:cstheme="minorHAnsi"/>
          <w:sz w:val="24"/>
          <w:szCs w:val="24"/>
          <w:lang w:val="en-US"/>
        </w:rPr>
        <w:t xml:space="preserve">If you wish to undertake the </w:t>
      </w:r>
      <w:r w:rsidR="00632BC4">
        <w:rPr>
          <w:rFonts w:cstheme="minorHAnsi"/>
          <w:sz w:val="24"/>
          <w:szCs w:val="24"/>
          <w:lang w:val="en-US"/>
        </w:rPr>
        <w:t xml:space="preserve">Secondary </w:t>
      </w:r>
      <w:r w:rsidRPr="002D68DA">
        <w:rPr>
          <w:rFonts w:cstheme="minorHAnsi"/>
          <w:sz w:val="24"/>
          <w:szCs w:val="24"/>
          <w:lang w:val="en-US"/>
        </w:rPr>
        <w:t xml:space="preserve">Science and </w:t>
      </w:r>
      <w:proofErr w:type="spellStart"/>
      <w:r w:rsidRPr="002D68DA">
        <w:rPr>
          <w:rFonts w:cstheme="minorHAnsi"/>
          <w:sz w:val="24"/>
          <w:szCs w:val="24"/>
          <w:lang w:val="en-US"/>
        </w:rPr>
        <w:t>Maths</w:t>
      </w:r>
      <w:proofErr w:type="spellEnd"/>
      <w:r w:rsidRPr="002D68DA">
        <w:rPr>
          <w:rFonts w:cstheme="minorHAnsi"/>
          <w:sz w:val="24"/>
          <w:szCs w:val="24"/>
          <w:lang w:val="en-US"/>
        </w:rPr>
        <w:t xml:space="preserve"> Teaching </w:t>
      </w:r>
      <w:r w:rsidR="00632BC4">
        <w:rPr>
          <w:rFonts w:cstheme="minorHAnsi"/>
          <w:sz w:val="24"/>
          <w:szCs w:val="24"/>
          <w:lang w:val="en-US"/>
        </w:rPr>
        <w:t>stream</w:t>
      </w:r>
      <w:r w:rsidRPr="002D68DA">
        <w:rPr>
          <w:rFonts w:cstheme="minorHAnsi"/>
          <w:sz w:val="24"/>
          <w:szCs w:val="24"/>
          <w:lang w:val="en-US"/>
        </w:rPr>
        <w:t xml:space="preserve"> you must have studied </w:t>
      </w:r>
      <w:proofErr w:type="spellStart"/>
      <w:r w:rsidRPr="002D68DA">
        <w:rPr>
          <w:rFonts w:cstheme="minorHAnsi"/>
          <w:sz w:val="24"/>
          <w:szCs w:val="24"/>
          <w:lang w:val="en-US"/>
        </w:rPr>
        <w:t>maths</w:t>
      </w:r>
      <w:proofErr w:type="spellEnd"/>
      <w:r w:rsidRPr="002D68DA">
        <w:rPr>
          <w:rFonts w:cstheme="minorHAnsi"/>
          <w:sz w:val="24"/>
          <w:szCs w:val="24"/>
          <w:lang w:val="en-US"/>
        </w:rPr>
        <w:t xml:space="preserve"> up to Junior Certificate level, or its equivalent.</w:t>
      </w:r>
    </w:p>
    <w:p w14:paraId="3622E5E5" w14:textId="77777777" w:rsidR="002D68DA" w:rsidRPr="002D68DA" w:rsidRDefault="002D68DA" w:rsidP="00B1380F">
      <w:pPr>
        <w:jc w:val="both"/>
        <w:rPr>
          <w:rFonts w:cstheme="minorHAnsi"/>
          <w:sz w:val="24"/>
          <w:szCs w:val="24"/>
          <w:lang w:val="en-US"/>
        </w:rPr>
      </w:pPr>
      <w:r w:rsidRPr="002D68DA">
        <w:rPr>
          <w:rFonts w:cstheme="minorHAnsi"/>
          <w:sz w:val="24"/>
          <w:szCs w:val="24"/>
          <w:lang w:val="en-US"/>
        </w:rPr>
        <w:t xml:space="preserve">Although there are no formal entry requirements, you need to be aware that the </w:t>
      </w:r>
      <w:proofErr w:type="spellStart"/>
      <w:r w:rsidRPr="002D68DA">
        <w:rPr>
          <w:rFonts w:cstheme="minorHAnsi"/>
          <w:sz w:val="24"/>
          <w:szCs w:val="24"/>
          <w:lang w:val="en-US"/>
        </w:rPr>
        <w:t>programme</w:t>
      </w:r>
      <w:proofErr w:type="spellEnd"/>
      <w:r w:rsidRPr="002D68DA">
        <w:rPr>
          <w:rFonts w:cstheme="minorHAnsi"/>
          <w:sz w:val="24"/>
          <w:szCs w:val="24"/>
          <w:lang w:val="en-US"/>
        </w:rPr>
        <w:t xml:space="preserve"> is a Level 6 course (the Leaving Cert is Level 5).  </w:t>
      </w:r>
    </w:p>
    <w:p w14:paraId="73DA63AC" w14:textId="76BB6975" w:rsidR="002D68DA" w:rsidRPr="002D68DA" w:rsidRDefault="002D68DA" w:rsidP="002D68DA">
      <w:pPr>
        <w:rPr>
          <w:rFonts w:cstheme="minorHAnsi"/>
          <w:sz w:val="24"/>
          <w:szCs w:val="24"/>
          <w:lang w:val="en-US"/>
        </w:rPr>
      </w:pPr>
    </w:p>
    <w:p w14:paraId="0EC9B19B" w14:textId="6AAF43C6" w:rsidR="00EF3ADD" w:rsidRDefault="00EF3ADD" w:rsidP="002D68DA">
      <w:pPr>
        <w:rPr>
          <w:rFonts w:cstheme="minorHAnsi"/>
          <w:sz w:val="24"/>
          <w:szCs w:val="24"/>
          <w:lang w:val="en-US"/>
        </w:rPr>
      </w:pPr>
    </w:p>
    <w:p w14:paraId="60C7F32C" w14:textId="77777777" w:rsidR="00EF3ADD" w:rsidRPr="002D68DA" w:rsidRDefault="00EF3ADD" w:rsidP="002D68DA">
      <w:pPr>
        <w:rPr>
          <w:rFonts w:cstheme="minorHAnsi"/>
          <w:sz w:val="24"/>
          <w:szCs w:val="24"/>
          <w:lang w:val="en-US"/>
        </w:rPr>
      </w:pPr>
    </w:p>
    <w:p w14:paraId="1C2EA364" w14:textId="77777777" w:rsidR="002D68DA" w:rsidRPr="002D68DA" w:rsidRDefault="002D68DA" w:rsidP="00B1380F">
      <w:pPr>
        <w:jc w:val="both"/>
        <w:rPr>
          <w:rFonts w:cstheme="minorHAnsi"/>
          <w:b/>
          <w:bCs/>
          <w:sz w:val="24"/>
          <w:szCs w:val="24"/>
          <w:lang w:val="en-US"/>
        </w:rPr>
      </w:pPr>
      <w:r w:rsidRPr="002D68DA">
        <w:rPr>
          <w:rFonts w:cstheme="minorHAnsi"/>
          <w:b/>
          <w:bCs/>
          <w:sz w:val="24"/>
          <w:szCs w:val="24"/>
          <w:lang w:val="en-US"/>
        </w:rPr>
        <w:lastRenderedPageBreak/>
        <w:t>What is the time commitment?</w:t>
      </w:r>
    </w:p>
    <w:p w14:paraId="443EE801" w14:textId="4A652666" w:rsidR="002D68DA" w:rsidRPr="002D68DA" w:rsidRDefault="002D68DA" w:rsidP="00B1380F">
      <w:pPr>
        <w:jc w:val="both"/>
        <w:rPr>
          <w:rFonts w:cstheme="minorHAnsi"/>
          <w:sz w:val="24"/>
          <w:szCs w:val="24"/>
          <w:lang w:val="en-US"/>
        </w:rPr>
      </w:pPr>
      <w:r w:rsidRPr="002D68DA">
        <w:rPr>
          <w:rFonts w:cstheme="minorHAnsi"/>
          <w:sz w:val="24"/>
          <w:szCs w:val="24"/>
          <w:lang w:val="en-US"/>
        </w:rPr>
        <w:t xml:space="preserve">The </w:t>
      </w:r>
      <w:r w:rsidR="00C27D14">
        <w:rPr>
          <w:rFonts w:cstheme="minorHAnsi"/>
          <w:sz w:val="24"/>
          <w:szCs w:val="24"/>
          <w:lang w:val="en-US"/>
        </w:rPr>
        <w:t xml:space="preserve">Think About Teaching </w:t>
      </w:r>
      <w:r w:rsidRPr="002D68DA">
        <w:rPr>
          <w:rFonts w:cstheme="minorHAnsi"/>
          <w:sz w:val="24"/>
          <w:szCs w:val="24"/>
          <w:lang w:val="en-US"/>
        </w:rPr>
        <w:t xml:space="preserve">Foundation Certificate is a one-year full-time course and runs from September to May. </w:t>
      </w:r>
    </w:p>
    <w:p w14:paraId="3C573C70" w14:textId="04EAA5FF" w:rsidR="002D68DA" w:rsidRPr="002D68DA" w:rsidRDefault="002D68DA" w:rsidP="00B1380F">
      <w:pPr>
        <w:jc w:val="both"/>
        <w:rPr>
          <w:rFonts w:cstheme="minorHAnsi"/>
          <w:sz w:val="24"/>
          <w:szCs w:val="24"/>
          <w:lang w:val="en-US"/>
        </w:rPr>
      </w:pPr>
      <w:r w:rsidRPr="002D68DA">
        <w:rPr>
          <w:rFonts w:cstheme="minorHAnsi"/>
          <w:sz w:val="24"/>
          <w:szCs w:val="24"/>
          <w:lang w:val="en-US"/>
        </w:rPr>
        <w:t>Classes are on all day Monday, Tuesday and Thursday starting at 10</w:t>
      </w:r>
      <w:r w:rsidR="007E00FA">
        <w:rPr>
          <w:rFonts w:cstheme="minorHAnsi"/>
          <w:sz w:val="24"/>
          <w:szCs w:val="24"/>
          <w:lang w:val="en-US"/>
        </w:rPr>
        <w:t>am</w:t>
      </w:r>
      <w:r w:rsidRPr="002D68DA">
        <w:rPr>
          <w:rFonts w:cstheme="minorHAnsi"/>
          <w:sz w:val="24"/>
          <w:szCs w:val="24"/>
          <w:lang w:val="en-US"/>
        </w:rPr>
        <w:t xml:space="preserve"> and finishing by 5pm at the latest.   </w:t>
      </w:r>
    </w:p>
    <w:p w14:paraId="79B678DD" w14:textId="77777777" w:rsidR="002D68DA" w:rsidRPr="002D68DA" w:rsidRDefault="002D68DA" w:rsidP="00B1380F">
      <w:pPr>
        <w:jc w:val="both"/>
        <w:rPr>
          <w:rFonts w:cstheme="minorHAnsi"/>
          <w:sz w:val="24"/>
          <w:szCs w:val="24"/>
          <w:lang w:val="en-US"/>
        </w:rPr>
      </w:pPr>
      <w:r w:rsidRPr="002D68DA">
        <w:rPr>
          <w:rFonts w:cstheme="minorHAnsi"/>
          <w:sz w:val="24"/>
          <w:szCs w:val="24"/>
          <w:lang w:val="en-US"/>
        </w:rPr>
        <w:t>It is likely, based on previous years, that the Primary stream will also have classes on a Wednesday in Semester two (Feb-May).</w:t>
      </w:r>
    </w:p>
    <w:p w14:paraId="6847B0DE" w14:textId="77777777" w:rsidR="002D68DA" w:rsidRPr="002D68DA" w:rsidRDefault="002D68DA" w:rsidP="00B1380F">
      <w:pPr>
        <w:jc w:val="both"/>
        <w:rPr>
          <w:rFonts w:cstheme="minorHAnsi"/>
          <w:sz w:val="24"/>
          <w:szCs w:val="24"/>
          <w:lang w:val="en-US"/>
        </w:rPr>
      </w:pPr>
    </w:p>
    <w:p w14:paraId="215914C9" w14:textId="77777777" w:rsidR="002D68DA" w:rsidRPr="002D68DA" w:rsidRDefault="002D68DA" w:rsidP="00B1380F">
      <w:pPr>
        <w:jc w:val="both"/>
        <w:rPr>
          <w:rFonts w:cstheme="minorHAnsi"/>
          <w:b/>
          <w:bCs/>
          <w:sz w:val="24"/>
          <w:szCs w:val="24"/>
          <w:lang w:val="en-US"/>
        </w:rPr>
      </w:pPr>
      <w:r w:rsidRPr="002D68DA">
        <w:rPr>
          <w:rFonts w:cstheme="minorHAnsi"/>
          <w:b/>
          <w:bCs/>
          <w:sz w:val="24"/>
          <w:szCs w:val="24"/>
          <w:lang w:val="en-US"/>
        </w:rPr>
        <w:t>Will I study on the university campus?</w:t>
      </w:r>
    </w:p>
    <w:p w14:paraId="717F1837" w14:textId="77777777" w:rsidR="002D68DA" w:rsidRPr="002D68DA" w:rsidRDefault="002D68DA" w:rsidP="00B1380F">
      <w:pPr>
        <w:jc w:val="both"/>
        <w:rPr>
          <w:rFonts w:cstheme="minorHAnsi"/>
          <w:sz w:val="24"/>
          <w:szCs w:val="24"/>
          <w:lang w:val="en-US"/>
        </w:rPr>
      </w:pPr>
      <w:r w:rsidRPr="002D68DA">
        <w:rPr>
          <w:rFonts w:cstheme="minorHAnsi"/>
          <w:sz w:val="24"/>
          <w:szCs w:val="24"/>
          <w:lang w:val="en-US"/>
        </w:rPr>
        <w:t xml:space="preserve">Yes, all your classes will be on campus in Maynooth. </w:t>
      </w:r>
    </w:p>
    <w:p w14:paraId="33D0F4D6" w14:textId="77777777" w:rsidR="002D68DA" w:rsidRPr="002D68DA" w:rsidRDefault="002D68DA" w:rsidP="00B1380F">
      <w:pPr>
        <w:jc w:val="both"/>
        <w:rPr>
          <w:rFonts w:cstheme="minorHAnsi"/>
          <w:sz w:val="24"/>
          <w:szCs w:val="24"/>
          <w:lang w:val="en-US"/>
        </w:rPr>
      </w:pPr>
    </w:p>
    <w:p w14:paraId="724D7D25" w14:textId="77777777" w:rsidR="002D68DA" w:rsidRPr="002D68DA" w:rsidRDefault="002D68DA" w:rsidP="00B1380F">
      <w:pPr>
        <w:jc w:val="both"/>
        <w:rPr>
          <w:rFonts w:cstheme="minorHAnsi"/>
          <w:b/>
          <w:bCs/>
          <w:sz w:val="24"/>
          <w:szCs w:val="24"/>
          <w:lang w:val="en-US"/>
        </w:rPr>
      </w:pPr>
      <w:r w:rsidRPr="002D68DA">
        <w:rPr>
          <w:rFonts w:cstheme="minorHAnsi"/>
          <w:b/>
          <w:bCs/>
          <w:sz w:val="24"/>
          <w:szCs w:val="24"/>
          <w:lang w:val="en-US"/>
        </w:rPr>
        <w:t>Will I get a student card?</w:t>
      </w:r>
    </w:p>
    <w:p w14:paraId="21C6F89E" w14:textId="77777777" w:rsidR="002D68DA" w:rsidRPr="002D68DA" w:rsidRDefault="002D68DA" w:rsidP="00B1380F">
      <w:pPr>
        <w:jc w:val="both"/>
        <w:rPr>
          <w:rFonts w:cstheme="minorHAnsi"/>
          <w:sz w:val="24"/>
          <w:szCs w:val="24"/>
          <w:lang w:val="en-US"/>
        </w:rPr>
      </w:pPr>
      <w:r w:rsidRPr="002D68DA">
        <w:rPr>
          <w:rFonts w:cstheme="minorHAnsi"/>
          <w:sz w:val="24"/>
          <w:szCs w:val="24"/>
          <w:lang w:val="en-US"/>
        </w:rPr>
        <w:t>Yes.  Like every other student at Maynooth University, you will get a student card and have access to the same range of services, supports, clubs and societies.</w:t>
      </w:r>
    </w:p>
    <w:p w14:paraId="693C88C2" w14:textId="77777777" w:rsidR="002D68DA" w:rsidRPr="002D68DA" w:rsidRDefault="002D68DA" w:rsidP="00B1380F">
      <w:pPr>
        <w:jc w:val="both"/>
        <w:rPr>
          <w:rFonts w:cstheme="minorHAnsi"/>
          <w:sz w:val="24"/>
          <w:szCs w:val="24"/>
          <w:lang w:val="en-US"/>
        </w:rPr>
      </w:pPr>
    </w:p>
    <w:p w14:paraId="52575FA1" w14:textId="77777777" w:rsidR="002D68DA" w:rsidRPr="002D68DA" w:rsidRDefault="002D68DA" w:rsidP="00B1380F">
      <w:pPr>
        <w:jc w:val="both"/>
        <w:rPr>
          <w:rFonts w:cstheme="minorHAnsi"/>
          <w:b/>
          <w:bCs/>
          <w:sz w:val="24"/>
          <w:szCs w:val="24"/>
          <w:lang w:val="en-US"/>
        </w:rPr>
      </w:pPr>
      <w:r w:rsidRPr="002D68DA">
        <w:rPr>
          <w:rFonts w:cstheme="minorHAnsi"/>
          <w:b/>
          <w:bCs/>
          <w:sz w:val="24"/>
          <w:szCs w:val="24"/>
          <w:lang w:val="en-US"/>
        </w:rPr>
        <w:t>What does the course cost?</w:t>
      </w:r>
    </w:p>
    <w:p w14:paraId="7CFC8591" w14:textId="77777777" w:rsidR="002D68DA" w:rsidRPr="002D68DA" w:rsidRDefault="002D68DA" w:rsidP="00B1380F">
      <w:pPr>
        <w:jc w:val="both"/>
        <w:rPr>
          <w:rFonts w:cstheme="minorHAnsi"/>
          <w:sz w:val="24"/>
          <w:szCs w:val="24"/>
          <w:lang w:val="en-US"/>
        </w:rPr>
      </w:pPr>
      <w:r w:rsidRPr="002D68DA">
        <w:rPr>
          <w:rFonts w:cstheme="minorHAnsi"/>
          <w:sz w:val="24"/>
          <w:szCs w:val="24"/>
          <w:lang w:val="en-US"/>
        </w:rPr>
        <w:t xml:space="preserve">The course is free. </w:t>
      </w:r>
    </w:p>
    <w:p w14:paraId="7E9D02F5" w14:textId="77777777" w:rsidR="002D68DA" w:rsidRPr="002D68DA" w:rsidRDefault="002D68DA" w:rsidP="00B1380F">
      <w:pPr>
        <w:jc w:val="both"/>
        <w:rPr>
          <w:rFonts w:cstheme="minorHAnsi"/>
          <w:sz w:val="24"/>
          <w:szCs w:val="24"/>
          <w:lang w:val="en-US"/>
        </w:rPr>
      </w:pPr>
    </w:p>
    <w:p w14:paraId="688777CC" w14:textId="77777777" w:rsidR="002D68DA" w:rsidRPr="002D68DA" w:rsidRDefault="002D68DA" w:rsidP="00B1380F">
      <w:pPr>
        <w:jc w:val="both"/>
        <w:rPr>
          <w:rFonts w:cstheme="minorHAnsi"/>
          <w:b/>
          <w:bCs/>
          <w:sz w:val="24"/>
          <w:szCs w:val="24"/>
          <w:lang w:val="en-US"/>
        </w:rPr>
      </w:pPr>
      <w:r w:rsidRPr="002D68DA">
        <w:rPr>
          <w:rFonts w:cstheme="minorHAnsi"/>
          <w:b/>
          <w:bCs/>
          <w:sz w:val="24"/>
          <w:szCs w:val="24"/>
          <w:lang w:val="en-US"/>
        </w:rPr>
        <w:t>Am I eligible for SUSI?</w:t>
      </w:r>
    </w:p>
    <w:p w14:paraId="300BC49F" w14:textId="77777777" w:rsidR="002D68DA" w:rsidRPr="002D68DA" w:rsidRDefault="002D68DA" w:rsidP="00B1380F">
      <w:pPr>
        <w:jc w:val="both"/>
        <w:rPr>
          <w:rFonts w:cstheme="minorHAnsi"/>
          <w:sz w:val="24"/>
          <w:szCs w:val="24"/>
          <w:lang w:val="en-US"/>
        </w:rPr>
      </w:pPr>
      <w:r w:rsidRPr="002D68DA">
        <w:rPr>
          <w:rFonts w:cstheme="minorHAnsi"/>
          <w:sz w:val="24"/>
          <w:szCs w:val="24"/>
          <w:lang w:val="en-US"/>
        </w:rPr>
        <w:t>The course is not currently covered by the SUSI scheme.   However, we do work with students on a case-by-case basis around any financial issues and day to day costs.</w:t>
      </w:r>
    </w:p>
    <w:p w14:paraId="4E82D6BC" w14:textId="77777777" w:rsidR="002D68DA" w:rsidRPr="002D68DA" w:rsidRDefault="002D68DA" w:rsidP="00B1380F">
      <w:pPr>
        <w:jc w:val="both"/>
        <w:rPr>
          <w:rFonts w:cstheme="minorHAnsi"/>
          <w:b/>
          <w:bCs/>
          <w:sz w:val="24"/>
          <w:szCs w:val="24"/>
          <w:lang w:val="en-US"/>
        </w:rPr>
      </w:pPr>
    </w:p>
    <w:p w14:paraId="0C74D55F" w14:textId="77777777" w:rsidR="002D68DA" w:rsidRPr="002D68DA" w:rsidRDefault="002D68DA" w:rsidP="00B1380F">
      <w:pPr>
        <w:jc w:val="both"/>
        <w:rPr>
          <w:rFonts w:cstheme="minorHAnsi"/>
          <w:b/>
          <w:bCs/>
          <w:sz w:val="24"/>
          <w:szCs w:val="24"/>
          <w:lang w:val="en-US"/>
        </w:rPr>
      </w:pPr>
      <w:r w:rsidRPr="002D68DA">
        <w:rPr>
          <w:rFonts w:cstheme="minorHAnsi"/>
          <w:b/>
          <w:bCs/>
          <w:sz w:val="24"/>
          <w:szCs w:val="24"/>
          <w:lang w:val="en-US"/>
        </w:rPr>
        <w:t>What kind of supports are available?</w:t>
      </w:r>
    </w:p>
    <w:p w14:paraId="792A66A3" w14:textId="77777777" w:rsidR="002D68DA" w:rsidRPr="002D68DA" w:rsidRDefault="002D68DA" w:rsidP="00B1380F">
      <w:pPr>
        <w:jc w:val="both"/>
        <w:rPr>
          <w:rFonts w:cstheme="minorHAnsi"/>
          <w:sz w:val="24"/>
          <w:szCs w:val="24"/>
          <w:lang w:val="en-US"/>
        </w:rPr>
      </w:pPr>
      <w:r w:rsidRPr="002D68DA">
        <w:rPr>
          <w:rFonts w:cstheme="minorHAnsi"/>
          <w:sz w:val="24"/>
          <w:szCs w:val="24"/>
          <w:lang w:val="en-US"/>
        </w:rPr>
        <w:t xml:space="preserve">Maynooth University has a wide range of supports to help all students make most of their time at college.   We work very closely with the Maynooth Access </w:t>
      </w:r>
      <w:proofErr w:type="spellStart"/>
      <w:r w:rsidRPr="002D68DA">
        <w:rPr>
          <w:rFonts w:cstheme="minorHAnsi"/>
          <w:sz w:val="24"/>
          <w:szCs w:val="24"/>
          <w:lang w:val="en-US"/>
        </w:rPr>
        <w:t>Programme</w:t>
      </w:r>
      <w:proofErr w:type="spellEnd"/>
      <w:r w:rsidRPr="002D68DA">
        <w:rPr>
          <w:rFonts w:cstheme="minorHAnsi"/>
          <w:sz w:val="24"/>
          <w:szCs w:val="24"/>
          <w:lang w:val="en-US"/>
        </w:rPr>
        <w:t xml:space="preserve"> (MAP) who are committed to enhancing access to, and through, university for all members of Irish society.    Some of their work helps in supporting applicants into university and a lot more in supporting students when they are at Maynooth.    You can read more about the work and supports of MAP here:  </w:t>
      </w:r>
      <w:hyperlink r:id="rId15" w:history="1">
        <w:r w:rsidRPr="002D68DA">
          <w:rPr>
            <w:rFonts w:cstheme="minorHAnsi"/>
            <w:color w:val="0563C1" w:themeColor="hyperlink"/>
            <w:sz w:val="24"/>
            <w:szCs w:val="24"/>
            <w:u w:val="single"/>
            <w:lang w:val="en-US"/>
          </w:rPr>
          <w:t>https://www.maynoothuniversity.ie/access-office/about-map</w:t>
        </w:r>
      </w:hyperlink>
    </w:p>
    <w:p w14:paraId="54E3C52C" w14:textId="003A3E47" w:rsidR="001331DD" w:rsidRDefault="002D68DA" w:rsidP="00B1380F">
      <w:pPr>
        <w:jc w:val="both"/>
        <w:rPr>
          <w:rFonts w:cstheme="minorHAnsi"/>
          <w:sz w:val="24"/>
          <w:szCs w:val="24"/>
          <w:lang w:val="en-US"/>
        </w:rPr>
      </w:pPr>
      <w:r w:rsidRPr="002D68DA">
        <w:rPr>
          <w:rFonts w:cstheme="minorHAnsi"/>
          <w:sz w:val="24"/>
          <w:szCs w:val="24"/>
          <w:lang w:val="en-US"/>
        </w:rPr>
        <w:t xml:space="preserve">You can read more about the more general kind of supports that are offered for Maynooth students at the Student Services page:  </w:t>
      </w:r>
      <w:hyperlink r:id="rId16" w:history="1">
        <w:r w:rsidRPr="002D68DA">
          <w:rPr>
            <w:rFonts w:cstheme="minorHAnsi"/>
            <w:color w:val="0563C1" w:themeColor="hyperlink"/>
            <w:sz w:val="24"/>
            <w:szCs w:val="24"/>
            <w:u w:val="single"/>
            <w:lang w:val="en-US"/>
          </w:rPr>
          <w:t>https://www.maynoothuniversity.ie/student-services</w:t>
        </w:r>
      </w:hyperlink>
    </w:p>
    <w:p w14:paraId="5573CD28" w14:textId="77777777" w:rsidR="002443B1" w:rsidRPr="002D68DA" w:rsidRDefault="002443B1" w:rsidP="002D68DA">
      <w:pPr>
        <w:rPr>
          <w:rFonts w:cstheme="minorHAnsi"/>
          <w:sz w:val="24"/>
          <w:szCs w:val="24"/>
          <w:lang w:val="en-US"/>
        </w:rPr>
      </w:pPr>
    </w:p>
    <w:p w14:paraId="18F6E304" w14:textId="77777777" w:rsidR="002D68DA" w:rsidRPr="002D68DA" w:rsidRDefault="002D68DA" w:rsidP="00B1380F">
      <w:pPr>
        <w:jc w:val="both"/>
        <w:rPr>
          <w:rFonts w:cstheme="minorHAnsi"/>
          <w:b/>
          <w:bCs/>
          <w:sz w:val="24"/>
          <w:szCs w:val="24"/>
          <w:lang w:val="en-US"/>
        </w:rPr>
      </w:pPr>
      <w:r w:rsidRPr="002D68DA">
        <w:rPr>
          <w:rFonts w:cstheme="minorHAnsi"/>
          <w:b/>
          <w:bCs/>
          <w:sz w:val="24"/>
          <w:szCs w:val="24"/>
          <w:lang w:val="en-US"/>
        </w:rPr>
        <w:lastRenderedPageBreak/>
        <w:t>How do I apply?</w:t>
      </w:r>
    </w:p>
    <w:p w14:paraId="40816683" w14:textId="6F71DDC3" w:rsidR="008B0871" w:rsidRDefault="001331DD" w:rsidP="00BA7B95">
      <w:pPr>
        <w:rPr>
          <w:rFonts w:cstheme="minorHAnsi"/>
          <w:sz w:val="24"/>
          <w:szCs w:val="24"/>
          <w:lang w:val="en-US"/>
        </w:rPr>
      </w:pPr>
      <w:r>
        <w:rPr>
          <w:rFonts w:cstheme="minorHAnsi"/>
          <w:sz w:val="24"/>
          <w:szCs w:val="24"/>
          <w:lang w:val="en-US"/>
        </w:rPr>
        <w:t xml:space="preserve">Applications open on 01 Feb 2021 and close on 12 April 2021.   The application form is online and available from the Turn to Teaching website:  </w:t>
      </w:r>
      <w:hyperlink r:id="rId17" w:history="1">
        <w:r w:rsidR="008B0871" w:rsidRPr="00421D62">
          <w:rPr>
            <w:rStyle w:val="Hyperlink"/>
            <w:rFonts w:cstheme="minorHAnsi"/>
            <w:sz w:val="24"/>
            <w:szCs w:val="24"/>
            <w:lang w:val="en-US"/>
          </w:rPr>
          <w:t>https://www.maynoothuniversity.ie/turntoteaching</w:t>
        </w:r>
      </w:hyperlink>
    </w:p>
    <w:p w14:paraId="24B69365" w14:textId="377C921B" w:rsidR="002D68DA" w:rsidRDefault="008B0871" w:rsidP="00B1380F">
      <w:pPr>
        <w:jc w:val="both"/>
        <w:rPr>
          <w:rFonts w:cstheme="minorHAnsi"/>
          <w:sz w:val="24"/>
          <w:szCs w:val="24"/>
          <w:lang w:val="en-US"/>
        </w:rPr>
      </w:pPr>
      <w:r>
        <w:rPr>
          <w:rFonts w:cstheme="minorHAnsi"/>
          <w:sz w:val="24"/>
          <w:szCs w:val="24"/>
          <w:lang w:val="en-US"/>
        </w:rPr>
        <w:t xml:space="preserve">You will also need to </w:t>
      </w:r>
      <w:r w:rsidR="00EE7692">
        <w:rPr>
          <w:rFonts w:cstheme="minorHAnsi"/>
          <w:sz w:val="24"/>
          <w:szCs w:val="24"/>
          <w:lang w:val="en-US"/>
        </w:rPr>
        <w:t xml:space="preserve">get to </w:t>
      </w:r>
      <w:proofErr w:type="gramStart"/>
      <w:r w:rsidR="00EE7692">
        <w:rPr>
          <w:rFonts w:cstheme="minorHAnsi"/>
          <w:sz w:val="24"/>
          <w:szCs w:val="24"/>
          <w:lang w:val="en-US"/>
        </w:rPr>
        <w:t>referees</w:t>
      </w:r>
      <w:proofErr w:type="gramEnd"/>
      <w:r w:rsidR="00EE7692">
        <w:rPr>
          <w:rFonts w:cstheme="minorHAnsi"/>
          <w:sz w:val="24"/>
          <w:szCs w:val="24"/>
          <w:lang w:val="en-US"/>
        </w:rPr>
        <w:t xml:space="preserve"> to complete a reference form that you can download and pass on to them.   They must return that to us by the 12 April 2021 too.</w:t>
      </w:r>
    </w:p>
    <w:p w14:paraId="2AF07937" w14:textId="02184478" w:rsidR="008B0871" w:rsidRPr="008D040F" w:rsidRDefault="008B0871" w:rsidP="00B1380F">
      <w:pPr>
        <w:jc w:val="both"/>
        <w:rPr>
          <w:rFonts w:cstheme="minorHAnsi"/>
          <w:sz w:val="24"/>
          <w:szCs w:val="24"/>
          <w:lang w:val="en-US"/>
        </w:rPr>
      </w:pPr>
    </w:p>
    <w:p w14:paraId="6AA0FD12" w14:textId="7D294F36" w:rsidR="008D040F" w:rsidRPr="008D040F" w:rsidRDefault="008D040F" w:rsidP="00B1380F">
      <w:pPr>
        <w:spacing w:after="0" w:line="240" w:lineRule="auto"/>
        <w:jc w:val="both"/>
        <w:rPr>
          <w:rFonts w:eastAsia="Times New Roman" w:cstheme="minorHAnsi"/>
          <w:b/>
          <w:sz w:val="24"/>
          <w:szCs w:val="24"/>
          <w:lang w:val="en-GB"/>
        </w:rPr>
      </w:pPr>
      <w:r w:rsidRPr="008D040F">
        <w:rPr>
          <w:rFonts w:eastAsia="Times New Roman" w:cstheme="minorHAnsi"/>
          <w:b/>
          <w:sz w:val="24"/>
          <w:szCs w:val="24"/>
          <w:lang w:val="en-GB"/>
        </w:rPr>
        <w:t xml:space="preserve">What is the </w:t>
      </w:r>
      <w:r w:rsidR="00987692">
        <w:rPr>
          <w:rFonts w:eastAsia="Times New Roman" w:cstheme="minorHAnsi"/>
          <w:b/>
          <w:sz w:val="24"/>
          <w:szCs w:val="24"/>
          <w:lang w:val="en-GB"/>
        </w:rPr>
        <w:t>s</w:t>
      </w:r>
      <w:r w:rsidRPr="008D040F">
        <w:rPr>
          <w:rFonts w:eastAsia="Times New Roman" w:cstheme="minorHAnsi"/>
          <w:b/>
          <w:sz w:val="24"/>
          <w:szCs w:val="24"/>
          <w:lang w:val="en-GB"/>
        </w:rPr>
        <w:t xml:space="preserve">election </w:t>
      </w:r>
      <w:r w:rsidR="00987692">
        <w:rPr>
          <w:rFonts w:eastAsia="Times New Roman" w:cstheme="minorHAnsi"/>
          <w:b/>
          <w:sz w:val="24"/>
          <w:szCs w:val="24"/>
          <w:lang w:val="en-GB"/>
        </w:rPr>
        <w:t>p</w:t>
      </w:r>
      <w:r w:rsidRPr="008D040F">
        <w:rPr>
          <w:rFonts w:eastAsia="Times New Roman" w:cstheme="minorHAnsi"/>
          <w:b/>
          <w:sz w:val="24"/>
          <w:szCs w:val="24"/>
          <w:lang w:val="en-GB"/>
        </w:rPr>
        <w:t>rocess?</w:t>
      </w:r>
    </w:p>
    <w:p w14:paraId="72F5B4BA" w14:textId="6219CEAD" w:rsidR="008D040F" w:rsidRPr="008D500F" w:rsidRDefault="008D040F" w:rsidP="00B1380F">
      <w:pPr>
        <w:spacing w:after="0" w:line="240" w:lineRule="auto"/>
        <w:jc w:val="both"/>
        <w:rPr>
          <w:rFonts w:eastAsia="Times New Roman" w:cstheme="minorHAnsi"/>
          <w:bCs/>
          <w:sz w:val="24"/>
          <w:szCs w:val="24"/>
          <w:lang w:val="en-GB"/>
        </w:rPr>
      </w:pPr>
      <w:r w:rsidRPr="008D040F">
        <w:rPr>
          <w:rFonts w:eastAsia="Times New Roman" w:cstheme="minorHAnsi"/>
          <w:bCs/>
          <w:sz w:val="24"/>
          <w:szCs w:val="24"/>
          <w:lang w:val="en-GB"/>
        </w:rPr>
        <w:t>We review all applications and then write and tell you if you have been shortlisted for an interview.</w:t>
      </w:r>
      <w:r w:rsidR="00D922B9">
        <w:rPr>
          <w:rFonts w:eastAsia="Times New Roman" w:cstheme="minorHAnsi"/>
          <w:bCs/>
          <w:sz w:val="24"/>
          <w:szCs w:val="24"/>
          <w:lang w:val="en-GB"/>
        </w:rPr>
        <w:t xml:space="preserve">  </w:t>
      </w:r>
      <w:r w:rsidR="00A02C93">
        <w:rPr>
          <w:rFonts w:eastAsia="Times New Roman" w:cstheme="minorHAnsi"/>
          <w:bCs/>
          <w:sz w:val="24"/>
          <w:szCs w:val="24"/>
          <w:lang w:val="en-GB"/>
        </w:rPr>
        <w:t>If you are called to interview</w:t>
      </w:r>
      <w:r w:rsidRPr="008D040F">
        <w:rPr>
          <w:rFonts w:eastAsia="Times New Roman" w:cstheme="minorHAnsi"/>
          <w:bCs/>
          <w:sz w:val="24"/>
          <w:szCs w:val="24"/>
          <w:lang w:val="en-GB"/>
        </w:rPr>
        <w:t xml:space="preserve">, we will explore </w:t>
      </w:r>
      <w:r w:rsidR="00A02C93">
        <w:rPr>
          <w:rFonts w:eastAsia="Times New Roman" w:cstheme="minorHAnsi"/>
          <w:bCs/>
          <w:sz w:val="24"/>
          <w:szCs w:val="24"/>
          <w:lang w:val="en-GB"/>
        </w:rPr>
        <w:t xml:space="preserve">your </w:t>
      </w:r>
      <w:r w:rsidRPr="008D040F">
        <w:rPr>
          <w:rFonts w:eastAsia="Times New Roman" w:cstheme="minorHAnsi"/>
          <w:bCs/>
          <w:sz w:val="24"/>
          <w:szCs w:val="24"/>
          <w:lang w:val="en-GB"/>
        </w:rPr>
        <w:t xml:space="preserve">motivation to become a teacher. We anticipate that interviews will take place in </w:t>
      </w:r>
      <w:r>
        <w:rPr>
          <w:rFonts w:eastAsia="Times New Roman" w:cstheme="minorHAnsi"/>
          <w:bCs/>
          <w:sz w:val="24"/>
          <w:szCs w:val="24"/>
          <w:lang w:val="en-GB"/>
        </w:rPr>
        <w:t xml:space="preserve">May </w:t>
      </w:r>
      <w:r w:rsidRPr="008D040F">
        <w:rPr>
          <w:rFonts w:eastAsia="Times New Roman" w:cstheme="minorHAnsi"/>
          <w:bCs/>
          <w:sz w:val="24"/>
          <w:szCs w:val="24"/>
          <w:lang w:val="en-GB"/>
        </w:rPr>
        <w:t>202</w:t>
      </w:r>
      <w:r>
        <w:rPr>
          <w:rFonts w:eastAsia="Times New Roman" w:cstheme="minorHAnsi"/>
          <w:bCs/>
          <w:sz w:val="24"/>
          <w:szCs w:val="24"/>
          <w:lang w:val="en-GB"/>
        </w:rPr>
        <w:t>1</w:t>
      </w:r>
      <w:r w:rsidRPr="008D040F">
        <w:rPr>
          <w:rFonts w:eastAsia="Times New Roman" w:cstheme="minorHAnsi"/>
          <w:bCs/>
          <w:sz w:val="24"/>
          <w:szCs w:val="24"/>
          <w:lang w:val="en-GB"/>
        </w:rPr>
        <w:t xml:space="preserve">. </w:t>
      </w:r>
      <w:r w:rsidR="008D500F">
        <w:rPr>
          <w:rFonts w:eastAsia="Times New Roman" w:cstheme="minorHAnsi"/>
          <w:bCs/>
          <w:sz w:val="24"/>
          <w:szCs w:val="24"/>
          <w:lang w:val="en-GB"/>
        </w:rPr>
        <w:t xml:space="preserve">  W</w:t>
      </w:r>
      <w:r w:rsidRPr="008D040F">
        <w:rPr>
          <w:rFonts w:eastAsia="Times New Roman" w:cstheme="minorHAnsi"/>
          <w:bCs/>
          <w:sz w:val="24"/>
          <w:szCs w:val="24"/>
          <w:lang w:val="en-GB"/>
        </w:rPr>
        <w:t xml:space="preserve">e </w:t>
      </w:r>
      <w:r w:rsidR="00D47E19">
        <w:rPr>
          <w:rFonts w:eastAsia="Times New Roman" w:cstheme="minorHAnsi"/>
          <w:bCs/>
          <w:sz w:val="24"/>
          <w:szCs w:val="24"/>
          <w:lang w:val="en-GB"/>
        </w:rPr>
        <w:t xml:space="preserve">will </w:t>
      </w:r>
      <w:r w:rsidRPr="008D040F">
        <w:rPr>
          <w:rFonts w:eastAsia="Times New Roman" w:cstheme="minorHAnsi"/>
          <w:bCs/>
          <w:sz w:val="24"/>
          <w:szCs w:val="24"/>
          <w:lang w:val="en-GB"/>
        </w:rPr>
        <w:t>inform all interviewees of the outcome of the interview process</w:t>
      </w:r>
      <w:r w:rsidR="008D500F">
        <w:rPr>
          <w:rFonts w:ascii="Calibri" w:eastAsia="Times New Roman" w:hAnsi="Calibri" w:cs="Times New Roman"/>
          <w:bCs/>
          <w:sz w:val="24"/>
          <w:szCs w:val="24"/>
          <w:lang w:val="en-GB"/>
        </w:rPr>
        <w:t xml:space="preserve"> in </w:t>
      </w:r>
      <w:r w:rsidR="00775510">
        <w:rPr>
          <w:rFonts w:ascii="Calibri" w:eastAsia="Times New Roman" w:hAnsi="Calibri" w:cs="Times New Roman"/>
          <w:bCs/>
          <w:sz w:val="24"/>
          <w:szCs w:val="24"/>
          <w:lang w:val="en-GB"/>
        </w:rPr>
        <w:t>July.</w:t>
      </w:r>
    </w:p>
    <w:p w14:paraId="62AC2BC6" w14:textId="77777777" w:rsidR="001F7B4F" w:rsidRDefault="001F7B4F" w:rsidP="00B1380F">
      <w:pPr>
        <w:jc w:val="both"/>
        <w:rPr>
          <w:rFonts w:cstheme="minorHAnsi"/>
          <w:b/>
          <w:bCs/>
          <w:sz w:val="24"/>
          <w:szCs w:val="24"/>
          <w:lang w:val="en-US"/>
        </w:rPr>
      </w:pPr>
    </w:p>
    <w:p w14:paraId="0B4144F7" w14:textId="286C6D5C" w:rsidR="002D68DA" w:rsidRPr="002D68DA" w:rsidRDefault="002D68DA" w:rsidP="000A717A">
      <w:pPr>
        <w:rPr>
          <w:rFonts w:cstheme="minorHAnsi"/>
          <w:b/>
          <w:bCs/>
          <w:sz w:val="24"/>
          <w:szCs w:val="24"/>
          <w:lang w:val="en-US"/>
        </w:rPr>
      </w:pPr>
      <w:r w:rsidRPr="002D68DA">
        <w:rPr>
          <w:rFonts w:cstheme="minorHAnsi"/>
          <w:b/>
          <w:bCs/>
          <w:sz w:val="24"/>
          <w:szCs w:val="24"/>
          <w:lang w:val="en-US"/>
        </w:rPr>
        <w:t>How do I find out more about the Foundation Course?</w:t>
      </w:r>
    </w:p>
    <w:p w14:paraId="4663BF88" w14:textId="77777777" w:rsidR="00BA7B95" w:rsidRDefault="002D68DA" w:rsidP="00BA7B95">
      <w:pPr>
        <w:rPr>
          <w:rFonts w:cstheme="minorHAnsi"/>
          <w:sz w:val="24"/>
          <w:szCs w:val="24"/>
          <w:lang w:val="en-US"/>
        </w:rPr>
      </w:pPr>
      <w:r w:rsidRPr="002D68DA">
        <w:rPr>
          <w:rFonts w:cstheme="minorHAnsi"/>
          <w:sz w:val="24"/>
          <w:szCs w:val="24"/>
          <w:lang w:val="en-US"/>
        </w:rPr>
        <w:t>For</w:t>
      </w:r>
      <w:r w:rsidR="000A717A">
        <w:rPr>
          <w:rFonts w:cstheme="minorHAnsi"/>
          <w:sz w:val="24"/>
          <w:szCs w:val="24"/>
          <w:lang w:val="en-US"/>
        </w:rPr>
        <w:t xml:space="preserve"> </w:t>
      </w:r>
      <w:r w:rsidRPr="002D68DA">
        <w:rPr>
          <w:rFonts w:cstheme="minorHAnsi"/>
          <w:sz w:val="24"/>
          <w:szCs w:val="24"/>
          <w:lang w:val="en-US"/>
        </w:rPr>
        <w:t xml:space="preserve">further information, </w:t>
      </w:r>
      <w:r w:rsidR="006C1B1C">
        <w:rPr>
          <w:rFonts w:cstheme="minorHAnsi"/>
          <w:sz w:val="24"/>
          <w:szCs w:val="24"/>
          <w:lang w:val="en-US"/>
        </w:rPr>
        <w:t xml:space="preserve">please visit our </w:t>
      </w:r>
      <w:proofErr w:type="spellStart"/>
      <w:r w:rsidR="006C1B1C">
        <w:rPr>
          <w:rFonts w:cstheme="minorHAnsi"/>
          <w:sz w:val="24"/>
          <w:szCs w:val="24"/>
          <w:lang w:val="en-US"/>
        </w:rPr>
        <w:t>website</w:t>
      </w:r>
      <w:r w:rsidR="00BA7B95">
        <w:rPr>
          <w:rFonts w:cstheme="minorHAnsi"/>
          <w:sz w:val="24"/>
          <w:szCs w:val="24"/>
          <w:lang w:val="en-US"/>
        </w:rPr>
        <w:t>:</w:t>
      </w:r>
      <w:proofErr w:type="spellEnd"/>
    </w:p>
    <w:p w14:paraId="48F194C8" w14:textId="4B3AD3E1" w:rsidR="006C1B1C" w:rsidRDefault="00BA7B95" w:rsidP="00BA7B95">
      <w:pPr>
        <w:rPr>
          <w:rFonts w:cstheme="minorHAnsi"/>
          <w:sz w:val="24"/>
          <w:szCs w:val="24"/>
          <w:lang w:val="en-US"/>
        </w:rPr>
      </w:pPr>
      <w:hyperlink r:id="rId18" w:history="1">
        <w:r w:rsidRPr="00C53E10">
          <w:rPr>
            <w:rStyle w:val="Hyperlink"/>
            <w:rFonts w:cstheme="minorHAnsi"/>
            <w:sz w:val="24"/>
            <w:szCs w:val="24"/>
            <w:lang w:val="en-US"/>
          </w:rPr>
          <w:t>https://www.maynoothuniversity.ie/turntoteaching</w:t>
        </w:r>
      </w:hyperlink>
      <w:r w:rsidR="006C1B1C">
        <w:rPr>
          <w:rFonts w:cstheme="minorHAnsi"/>
          <w:sz w:val="24"/>
          <w:szCs w:val="24"/>
          <w:lang w:val="en-US"/>
        </w:rPr>
        <w:t xml:space="preserve"> </w:t>
      </w:r>
    </w:p>
    <w:p w14:paraId="56AAA2D5" w14:textId="77777777" w:rsidR="000A717A" w:rsidRDefault="000A717A" w:rsidP="00B1380F">
      <w:pPr>
        <w:jc w:val="both"/>
        <w:rPr>
          <w:rFonts w:cstheme="minorHAnsi"/>
          <w:sz w:val="24"/>
          <w:szCs w:val="24"/>
          <w:lang w:val="en-US"/>
        </w:rPr>
      </w:pPr>
    </w:p>
    <w:p w14:paraId="5E1EDC1E" w14:textId="23F3AFC3" w:rsidR="005B3997" w:rsidRPr="00B1380F" w:rsidRDefault="006C1B1C" w:rsidP="00B1380F">
      <w:pPr>
        <w:jc w:val="both"/>
        <w:rPr>
          <w:rFonts w:cstheme="minorHAnsi"/>
          <w:sz w:val="24"/>
          <w:szCs w:val="24"/>
          <w:lang w:val="en-US"/>
        </w:rPr>
      </w:pPr>
      <w:r>
        <w:rPr>
          <w:rFonts w:cstheme="minorHAnsi"/>
          <w:sz w:val="24"/>
          <w:szCs w:val="24"/>
          <w:lang w:val="en-US"/>
        </w:rPr>
        <w:t>Y</w:t>
      </w:r>
      <w:r w:rsidR="002D68DA" w:rsidRPr="002D68DA">
        <w:rPr>
          <w:rFonts w:cstheme="minorHAnsi"/>
          <w:sz w:val="24"/>
          <w:szCs w:val="24"/>
          <w:lang w:val="en-US"/>
        </w:rPr>
        <w:t>ou can also contact the team</w:t>
      </w:r>
      <w:r w:rsidR="00B1380F">
        <w:rPr>
          <w:rFonts w:cstheme="minorHAnsi"/>
          <w:sz w:val="24"/>
          <w:szCs w:val="24"/>
          <w:lang w:val="en-US"/>
        </w:rPr>
        <w:t xml:space="preserve"> </w:t>
      </w:r>
      <w:r w:rsidR="002D68DA" w:rsidRPr="00B1380F">
        <w:rPr>
          <w:rFonts w:cstheme="minorHAnsi"/>
          <w:sz w:val="24"/>
          <w:szCs w:val="24"/>
          <w:lang w:val="en-US"/>
        </w:rPr>
        <w:t xml:space="preserve">by email on </w:t>
      </w:r>
      <w:hyperlink r:id="rId19" w:history="1">
        <w:r w:rsidR="002D68DA" w:rsidRPr="00B1380F">
          <w:rPr>
            <w:rFonts w:cstheme="minorHAnsi"/>
            <w:color w:val="0563C1" w:themeColor="hyperlink"/>
            <w:sz w:val="24"/>
            <w:szCs w:val="24"/>
            <w:u w:val="single"/>
            <w:lang w:val="en-US"/>
          </w:rPr>
          <w:t>turn2teaching@mu.ie</w:t>
        </w:r>
      </w:hyperlink>
      <w:bookmarkStart w:id="11" w:name="_Toc62220264"/>
      <w:r w:rsidR="00B1380F">
        <w:rPr>
          <w:rFonts w:cstheme="minorHAnsi"/>
          <w:sz w:val="24"/>
          <w:szCs w:val="24"/>
          <w:lang w:val="en-US"/>
        </w:rPr>
        <w:t xml:space="preserve"> or </w:t>
      </w:r>
      <w:r w:rsidR="005B3997" w:rsidRPr="00B1380F">
        <w:rPr>
          <w:rFonts w:cstheme="minorHAnsi"/>
          <w:sz w:val="24"/>
          <w:szCs w:val="24"/>
          <w:lang w:val="en-US"/>
        </w:rPr>
        <w:t xml:space="preserve">by phone on 01 474 </w:t>
      </w:r>
      <w:proofErr w:type="gramStart"/>
      <w:r w:rsidR="005B3997" w:rsidRPr="00B1380F">
        <w:rPr>
          <w:rFonts w:cstheme="minorHAnsi"/>
          <w:sz w:val="24"/>
          <w:szCs w:val="24"/>
          <w:lang w:val="en-US"/>
        </w:rPr>
        <w:t>7556</w:t>
      </w:r>
      <w:proofErr w:type="gramEnd"/>
    </w:p>
    <w:p w14:paraId="240F07C9" w14:textId="1A1C66EC" w:rsidR="008170BD" w:rsidRPr="00313FEC" w:rsidRDefault="008170BD" w:rsidP="00B1380F">
      <w:pPr>
        <w:jc w:val="both"/>
        <w:rPr>
          <w:rFonts w:cstheme="minorHAnsi"/>
          <w:sz w:val="24"/>
          <w:szCs w:val="24"/>
          <w:lang w:val="en-US"/>
        </w:rPr>
      </w:pPr>
      <w:r>
        <w:rPr>
          <w:rFonts w:eastAsiaTheme="majorEastAsia" w:cstheme="minorHAnsi"/>
          <w:color w:val="2F5496" w:themeColor="accent1" w:themeShade="BF"/>
          <w:sz w:val="26"/>
          <w:szCs w:val="26"/>
        </w:rPr>
        <w:br w:type="page"/>
      </w:r>
    </w:p>
    <w:p w14:paraId="046B0A2F" w14:textId="73A24C8F" w:rsidR="002D68DA" w:rsidRDefault="002D68DA" w:rsidP="00345AE8">
      <w:pPr>
        <w:pStyle w:val="Heading1"/>
      </w:pPr>
      <w:bookmarkStart w:id="12" w:name="_Toc62482568"/>
      <w:r w:rsidRPr="002D68DA">
        <w:lastRenderedPageBreak/>
        <w:t>How to apply</w:t>
      </w:r>
      <w:bookmarkEnd w:id="12"/>
      <w:r w:rsidRPr="002D68DA">
        <w:t xml:space="preserve">  </w:t>
      </w:r>
      <w:bookmarkEnd w:id="11"/>
    </w:p>
    <w:p w14:paraId="4A8158F1" w14:textId="77777777" w:rsidR="002D68DA" w:rsidRPr="002D68DA" w:rsidRDefault="002D68DA" w:rsidP="002D68DA">
      <w:pPr>
        <w:keepNext/>
        <w:keepLines/>
        <w:spacing w:before="40" w:after="0"/>
        <w:outlineLvl w:val="1"/>
        <w:rPr>
          <w:rFonts w:eastAsiaTheme="majorEastAsia" w:cstheme="minorHAnsi"/>
          <w:color w:val="2F5496" w:themeColor="accent1" w:themeShade="BF"/>
          <w:sz w:val="26"/>
          <w:szCs w:val="26"/>
        </w:rPr>
      </w:pPr>
    </w:p>
    <w:p w14:paraId="19725816" w14:textId="1C09BF12" w:rsidR="002D68DA" w:rsidRDefault="002D68DA" w:rsidP="002D68DA">
      <w:pPr>
        <w:rPr>
          <w:rFonts w:cstheme="minorHAnsi"/>
          <w:sz w:val="24"/>
          <w:szCs w:val="24"/>
        </w:rPr>
      </w:pPr>
      <w:r w:rsidRPr="002D68DA">
        <w:rPr>
          <w:rFonts w:cstheme="minorHAnsi"/>
          <w:sz w:val="24"/>
          <w:szCs w:val="24"/>
        </w:rPr>
        <w:t xml:space="preserve">To apply for the </w:t>
      </w:r>
      <w:r w:rsidR="0065627F">
        <w:rPr>
          <w:rFonts w:cstheme="minorHAnsi"/>
          <w:sz w:val="24"/>
          <w:szCs w:val="24"/>
        </w:rPr>
        <w:t xml:space="preserve">Think About Teaching </w:t>
      </w:r>
      <w:r w:rsidRPr="002D68DA">
        <w:rPr>
          <w:rFonts w:cstheme="minorHAnsi"/>
          <w:sz w:val="24"/>
          <w:szCs w:val="24"/>
        </w:rPr>
        <w:t xml:space="preserve">Foundation Certificate (2021-22) you must complete, in full, the online application form found </w:t>
      </w:r>
      <w:r w:rsidR="00EE7692">
        <w:rPr>
          <w:rFonts w:cstheme="minorHAnsi"/>
          <w:sz w:val="24"/>
          <w:szCs w:val="24"/>
        </w:rPr>
        <w:t xml:space="preserve">on the Turn to Teaching website:  </w:t>
      </w:r>
      <w:hyperlink r:id="rId20" w:history="1">
        <w:r w:rsidR="00EE7692" w:rsidRPr="00421D62">
          <w:rPr>
            <w:rStyle w:val="Hyperlink"/>
            <w:rFonts w:cstheme="minorHAnsi"/>
            <w:sz w:val="24"/>
            <w:szCs w:val="24"/>
          </w:rPr>
          <w:t>https://www.maynoothuniversity.ie/turntoteaching</w:t>
        </w:r>
      </w:hyperlink>
    </w:p>
    <w:p w14:paraId="79544982" w14:textId="77777777" w:rsidR="00720247" w:rsidRDefault="002D68DA" w:rsidP="002D68DA">
      <w:pPr>
        <w:rPr>
          <w:rFonts w:cstheme="minorHAnsi"/>
          <w:sz w:val="24"/>
          <w:szCs w:val="24"/>
        </w:rPr>
      </w:pPr>
      <w:r w:rsidRPr="002D68DA">
        <w:rPr>
          <w:rFonts w:cstheme="minorHAnsi"/>
          <w:sz w:val="24"/>
          <w:szCs w:val="24"/>
        </w:rPr>
        <w:t xml:space="preserve">You will be unable to save any work that you have done on the form so you will need to complete it in one sitting.     As part of the online </w:t>
      </w:r>
      <w:proofErr w:type="gramStart"/>
      <w:r w:rsidRPr="002D68DA">
        <w:rPr>
          <w:rFonts w:cstheme="minorHAnsi"/>
          <w:sz w:val="24"/>
          <w:szCs w:val="24"/>
        </w:rPr>
        <w:t>application</w:t>
      </w:r>
      <w:proofErr w:type="gramEnd"/>
      <w:r w:rsidRPr="002D68DA">
        <w:rPr>
          <w:rFonts w:cstheme="minorHAnsi"/>
          <w:sz w:val="24"/>
          <w:szCs w:val="24"/>
        </w:rPr>
        <w:t xml:space="preserve"> you will be asked a number of open questions which you may want to work through in a word document first before copying into the form.  </w:t>
      </w:r>
    </w:p>
    <w:p w14:paraId="115F23D2" w14:textId="05D28C12" w:rsidR="00EE7692" w:rsidRPr="002D68DA" w:rsidRDefault="002D68DA" w:rsidP="002D68DA">
      <w:pPr>
        <w:rPr>
          <w:rFonts w:cstheme="minorHAnsi"/>
          <w:sz w:val="24"/>
          <w:szCs w:val="24"/>
        </w:rPr>
      </w:pPr>
      <w:proofErr w:type="gramStart"/>
      <w:r w:rsidRPr="002D68DA">
        <w:rPr>
          <w:rFonts w:cstheme="minorHAnsi"/>
          <w:sz w:val="24"/>
          <w:szCs w:val="24"/>
        </w:rPr>
        <w:t>In particular, you</w:t>
      </w:r>
      <w:proofErr w:type="gramEnd"/>
      <w:r w:rsidRPr="002D68DA">
        <w:rPr>
          <w:rFonts w:cstheme="minorHAnsi"/>
          <w:sz w:val="24"/>
          <w:szCs w:val="24"/>
        </w:rPr>
        <w:t xml:space="preserve"> will be asked to write a personal statement of no more than 500 words which you would be well-advised to work on offline before copying into the application form.</w:t>
      </w:r>
    </w:p>
    <w:p w14:paraId="5F08B6EF" w14:textId="1093CC6A" w:rsidR="002D68DA" w:rsidRPr="002D68DA" w:rsidRDefault="002D68DA" w:rsidP="002D68DA">
      <w:pPr>
        <w:rPr>
          <w:rFonts w:cstheme="minorHAnsi"/>
          <w:b/>
          <w:bCs/>
          <w:sz w:val="24"/>
          <w:szCs w:val="24"/>
        </w:rPr>
      </w:pPr>
      <w:r w:rsidRPr="002D68DA">
        <w:rPr>
          <w:rFonts w:cstheme="minorHAnsi"/>
          <w:b/>
          <w:bCs/>
          <w:sz w:val="24"/>
          <w:szCs w:val="24"/>
        </w:rPr>
        <w:t xml:space="preserve">The closing date for applications for the </w:t>
      </w:r>
      <w:r w:rsidR="004116A0">
        <w:rPr>
          <w:rFonts w:cstheme="minorHAnsi"/>
          <w:b/>
          <w:bCs/>
          <w:sz w:val="24"/>
          <w:szCs w:val="24"/>
        </w:rPr>
        <w:t xml:space="preserve">Think About Teaching </w:t>
      </w:r>
      <w:r w:rsidRPr="002D68DA">
        <w:rPr>
          <w:rFonts w:cstheme="minorHAnsi"/>
          <w:b/>
          <w:bCs/>
          <w:sz w:val="24"/>
          <w:szCs w:val="24"/>
        </w:rPr>
        <w:t>Foundation Cert (2021-22) is 12 April 2021.</w:t>
      </w:r>
    </w:p>
    <w:p w14:paraId="7E962A3F" w14:textId="77777777" w:rsidR="00EE7692" w:rsidRDefault="00EE7692" w:rsidP="002D68DA">
      <w:pPr>
        <w:rPr>
          <w:rFonts w:cstheme="minorHAnsi"/>
          <w:sz w:val="24"/>
          <w:szCs w:val="24"/>
        </w:rPr>
      </w:pPr>
    </w:p>
    <w:p w14:paraId="0EAECC1E" w14:textId="7068C68E" w:rsidR="002D68DA" w:rsidRPr="002D68DA" w:rsidRDefault="002D68DA" w:rsidP="002D68DA">
      <w:pPr>
        <w:rPr>
          <w:rFonts w:cstheme="minorHAnsi"/>
          <w:b/>
          <w:bCs/>
          <w:sz w:val="24"/>
          <w:szCs w:val="24"/>
        </w:rPr>
      </w:pPr>
      <w:r w:rsidRPr="002D68DA">
        <w:rPr>
          <w:rFonts w:cstheme="minorHAnsi"/>
          <w:b/>
          <w:bCs/>
          <w:sz w:val="24"/>
          <w:szCs w:val="24"/>
        </w:rPr>
        <w:t>Referees</w:t>
      </w:r>
    </w:p>
    <w:p w14:paraId="1472FB68" w14:textId="3633E141" w:rsidR="00D05E6D" w:rsidRPr="002D68DA" w:rsidRDefault="002D68DA" w:rsidP="00D05E6D">
      <w:pPr>
        <w:jc w:val="both"/>
        <w:rPr>
          <w:rFonts w:cstheme="minorHAnsi"/>
          <w:sz w:val="24"/>
          <w:szCs w:val="24"/>
          <w:lang w:val="en-US"/>
        </w:rPr>
      </w:pPr>
      <w:r w:rsidRPr="002D68DA">
        <w:rPr>
          <w:rFonts w:cstheme="minorHAnsi"/>
          <w:sz w:val="24"/>
          <w:szCs w:val="24"/>
          <w:lang w:val="en-US"/>
        </w:rPr>
        <w:t>We will also need to receive two references in support of your application.</w:t>
      </w:r>
    </w:p>
    <w:p w14:paraId="478EF44D" w14:textId="557C8120" w:rsidR="002D68DA" w:rsidRPr="002D68DA" w:rsidRDefault="002D68DA" w:rsidP="00D05E6D">
      <w:pPr>
        <w:jc w:val="both"/>
        <w:rPr>
          <w:rFonts w:cstheme="minorHAnsi"/>
          <w:sz w:val="24"/>
          <w:szCs w:val="24"/>
          <w:lang w:val="en-US"/>
        </w:rPr>
      </w:pPr>
      <w:r w:rsidRPr="002D68DA">
        <w:rPr>
          <w:rFonts w:cstheme="minorHAnsi"/>
          <w:sz w:val="24"/>
          <w:szCs w:val="24"/>
          <w:lang w:val="en-US"/>
        </w:rPr>
        <w:t xml:space="preserve">Please download the referee form </w:t>
      </w:r>
      <w:r w:rsidR="00EE7692">
        <w:rPr>
          <w:rFonts w:cstheme="minorHAnsi"/>
          <w:sz w:val="24"/>
          <w:szCs w:val="24"/>
          <w:lang w:val="en-US"/>
        </w:rPr>
        <w:t>from the Turn to Teaching website</w:t>
      </w:r>
      <w:r w:rsidR="00D87B62">
        <w:rPr>
          <w:rFonts w:cstheme="minorHAnsi"/>
          <w:sz w:val="24"/>
          <w:szCs w:val="24"/>
          <w:lang w:val="en-US"/>
        </w:rPr>
        <w:t xml:space="preserve"> </w:t>
      </w:r>
      <w:hyperlink r:id="rId21" w:history="1">
        <w:r w:rsidR="00313FEC" w:rsidRPr="00844029">
          <w:rPr>
            <w:rStyle w:val="Hyperlink"/>
            <w:rFonts w:cstheme="minorHAnsi"/>
            <w:sz w:val="24"/>
            <w:szCs w:val="24"/>
            <w:lang w:val="en-US"/>
          </w:rPr>
          <w:t>https://www.maynoothuniversity.ie/turntoteaching</w:t>
        </w:r>
      </w:hyperlink>
      <w:r w:rsidR="00D87B62">
        <w:rPr>
          <w:rFonts w:cstheme="minorHAnsi"/>
          <w:sz w:val="24"/>
          <w:szCs w:val="24"/>
          <w:lang w:val="en-US"/>
        </w:rPr>
        <w:t xml:space="preserve"> </w:t>
      </w:r>
      <w:r w:rsidR="00EE7692">
        <w:rPr>
          <w:rFonts w:cstheme="minorHAnsi"/>
          <w:sz w:val="24"/>
          <w:szCs w:val="24"/>
          <w:lang w:val="en-US"/>
        </w:rPr>
        <w:t xml:space="preserve"> </w:t>
      </w:r>
      <w:r w:rsidRPr="002D68DA">
        <w:rPr>
          <w:rFonts w:cstheme="minorHAnsi"/>
          <w:sz w:val="24"/>
          <w:szCs w:val="24"/>
          <w:lang w:val="en-US"/>
        </w:rPr>
        <w:t xml:space="preserve">and send it to two of your referees.    There is guidance on the form for them to return it to us directly </w:t>
      </w:r>
      <w:r w:rsidRPr="002D68DA">
        <w:rPr>
          <w:rFonts w:cstheme="minorHAnsi"/>
          <w:b/>
          <w:bCs/>
          <w:sz w:val="24"/>
          <w:szCs w:val="24"/>
          <w:lang w:val="en-US"/>
        </w:rPr>
        <w:t>by the 12 April 2021</w:t>
      </w:r>
      <w:r w:rsidRPr="002D68DA">
        <w:rPr>
          <w:rFonts w:cstheme="minorHAnsi"/>
          <w:sz w:val="24"/>
          <w:szCs w:val="24"/>
          <w:lang w:val="en-US"/>
        </w:rPr>
        <w:t>.   It is applicants’ responsibility to ensure that two references are submitted to us by email by the closing date.</w:t>
      </w:r>
    </w:p>
    <w:p w14:paraId="67FA5987" w14:textId="6EC01F52" w:rsidR="00037915" w:rsidRPr="002D68DA" w:rsidRDefault="00037915" w:rsidP="002D68DA">
      <w:pPr>
        <w:rPr>
          <w:rFonts w:cstheme="minorHAnsi"/>
          <w:sz w:val="24"/>
          <w:szCs w:val="24"/>
          <w:lang w:val="en-US"/>
        </w:rPr>
      </w:pPr>
    </w:p>
    <w:sectPr w:rsidR="00037915" w:rsidRPr="002D68DA" w:rsidSect="000E3E4D">
      <w:headerReference w:type="default" r:id="rId22"/>
      <w:footerReference w:type="default" r:id="rId2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7A345" w14:textId="77777777" w:rsidR="000C2418" w:rsidRDefault="000C2418" w:rsidP="008170BD">
      <w:pPr>
        <w:spacing w:after="0" w:line="240" w:lineRule="auto"/>
      </w:pPr>
      <w:r>
        <w:separator/>
      </w:r>
    </w:p>
  </w:endnote>
  <w:endnote w:type="continuationSeparator" w:id="0">
    <w:p w14:paraId="31492107" w14:textId="77777777" w:rsidR="000C2418" w:rsidRDefault="000C2418" w:rsidP="008170BD">
      <w:pPr>
        <w:spacing w:after="0" w:line="240" w:lineRule="auto"/>
      </w:pPr>
      <w:r>
        <w:continuationSeparator/>
      </w:r>
    </w:p>
  </w:endnote>
  <w:endnote w:type="continuationNotice" w:id="1">
    <w:p w14:paraId="4BF1D0D8" w14:textId="77777777" w:rsidR="000C2418" w:rsidRDefault="000C24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9076111"/>
      <w:docPartObj>
        <w:docPartGallery w:val="Page Numbers (Bottom of Page)"/>
        <w:docPartUnique/>
      </w:docPartObj>
    </w:sdtPr>
    <w:sdtEndPr>
      <w:rPr>
        <w:noProof/>
      </w:rPr>
    </w:sdtEndPr>
    <w:sdtContent>
      <w:p w14:paraId="56215BA7" w14:textId="3E792944" w:rsidR="000E3E4D" w:rsidRDefault="000E3E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E1FEF5" w14:textId="77777777" w:rsidR="00A22BB2" w:rsidRDefault="00A22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EE780" w14:textId="77777777" w:rsidR="000C2418" w:rsidRDefault="000C2418" w:rsidP="008170BD">
      <w:pPr>
        <w:spacing w:after="0" w:line="240" w:lineRule="auto"/>
      </w:pPr>
      <w:r>
        <w:separator/>
      </w:r>
    </w:p>
  </w:footnote>
  <w:footnote w:type="continuationSeparator" w:id="0">
    <w:p w14:paraId="2C2A7623" w14:textId="77777777" w:rsidR="000C2418" w:rsidRDefault="000C2418" w:rsidP="008170BD">
      <w:pPr>
        <w:spacing w:after="0" w:line="240" w:lineRule="auto"/>
      </w:pPr>
      <w:r>
        <w:continuationSeparator/>
      </w:r>
    </w:p>
  </w:footnote>
  <w:footnote w:type="continuationNotice" w:id="1">
    <w:p w14:paraId="311B32DD" w14:textId="77777777" w:rsidR="000C2418" w:rsidRDefault="000C24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82031" w14:textId="33940CDF" w:rsidR="006277C3" w:rsidRDefault="006277C3">
    <w:pPr>
      <w:pStyle w:val="Header"/>
    </w:pPr>
    <w:r>
      <w:rPr>
        <w:rFonts w:eastAsiaTheme="majorEastAsia" w:cstheme="minorHAnsi"/>
        <w:noProof/>
        <w:color w:val="2F5496" w:themeColor="accent1" w:themeShade="BF"/>
        <w:sz w:val="32"/>
        <w:szCs w:val="32"/>
      </w:rPr>
      <w:drawing>
        <wp:inline distT="0" distB="0" distL="0" distR="0" wp14:anchorId="51BE8CB2" wp14:editId="10EB086B">
          <wp:extent cx="5731510" cy="808990"/>
          <wp:effectExtent l="0" t="0" r="2540" b="0"/>
          <wp:docPr id="3" name="Picture 3"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5731510" cy="8089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127E9F"/>
    <w:multiLevelType w:val="hybridMultilevel"/>
    <w:tmpl w:val="C0A864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9F406B2"/>
    <w:multiLevelType w:val="hybridMultilevel"/>
    <w:tmpl w:val="172C36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621070B"/>
    <w:multiLevelType w:val="hybridMultilevel"/>
    <w:tmpl w:val="2C98340E"/>
    <w:lvl w:ilvl="0" w:tplc="3BD6CE6A">
      <w:numFmt w:val="bullet"/>
      <w:lvlText w:val="-"/>
      <w:lvlJc w:val="left"/>
      <w:pPr>
        <w:ind w:left="720" w:hanging="360"/>
      </w:pPr>
      <w:rPr>
        <w:rFonts w:ascii="Calibri" w:eastAsiaTheme="minorHAnsi" w:hAnsi="Calibri" w:cs="Calibri" w:hint="default"/>
        <w:color w:val="auto"/>
        <w:u w:val="no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FBE5006"/>
    <w:multiLevelType w:val="hybridMultilevel"/>
    <w:tmpl w:val="5E8222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2831A2F"/>
    <w:multiLevelType w:val="hybridMultilevel"/>
    <w:tmpl w:val="705038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8DA"/>
    <w:rsid w:val="00024741"/>
    <w:rsid w:val="00033EE7"/>
    <w:rsid w:val="00037915"/>
    <w:rsid w:val="00046CD3"/>
    <w:rsid w:val="000564D9"/>
    <w:rsid w:val="00060943"/>
    <w:rsid w:val="00070218"/>
    <w:rsid w:val="000A717A"/>
    <w:rsid w:val="000C2418"/>
    <w:rsid w:val="000C3E88"/>
    <w:rsid w:val="000D3A1B"/>
    <w:rsid w:val="000E3E4D"/>
    <w:rsid w:val="000F1B6A"/>
    <w:rsid w:val="00124E92"/>
    <w:rsid w:val="001331DD"/>
    <w:rsid w:val="001D54A4"/>
    <w:rsid w:val="001F7B4F"/>
    <w:rsid w:val="00214F51"/>
    <w:rsid w:val="002443B1"/>
    <w:rsid w:val="002875F8"/>
    <w:rsid w:val="002D3FC7"/>
    <w:rsid w:val="002D4C0B"/>
    <w:rsid w:val="002D68DA"/>
    <w:rsid w:val="002F014E"/>
    <w:rsid w:val="00313FEC"/>
    <w:rsid w:val="00342807"/>
    <w:rsid w:val="00345AE8"/>
    <w:rsid w:val="00350BF4"/>
    <w:rsid w:val="003B28D2"/>
    <w:rsid w:val="003C7719"/>
    <w:rsid w:val="00400BA2"/>
    <w:rsid w:val="004116A0"/>
    <w:rsid w:val="00424282"/>
    <w:rsid w:val="004532E3"/>
    <w:rsid w:val="0046317F"/>
    <w:rsid w:val="004D3921"/>
    <w:rsid w:val="005807D1"/>
    <w:rsid w:val="005B1A5D"/>
    <w:rsid w:val="005B3997"/>
    <w:rsid w:val="005B4A7A"/>
    <w:rsid w:val="005D74CC"/>
    <w:rsid w:val="006277C3"/>
    <w:rsid w:val="00632BC4"/>
    <w:rsid w:val="00640CF4"/>
    <w:rsid w:val="0065627F"/>
    <w:rsid w:val="006C1B1C"/>
    <w:rsid w:val="006C6DB6"/>
    <w:rsid w:val="006D007D"/>
    <w:rsid w:val="006E48CD"/>
    <w:rsid w:val="006E6118"/>
    <w:rsid w:val="00700A70"/>
    <w:rsid w:val="007140FF"/>
    <w:rsid w:val="00717FE6"/>
    <w:rsid w:val="00720247"/>
    <w:rsid w:val="00732734"/>
    <w:rsid w:val="00734E1C"/>
    <w:rsid w:val="007530CF"/>
    <w:rsid w:val="00775510"/>
    <w:rsid w:val="0077710E"/>
    <w:rsid w:val="007B6941"/>
    <w:rsid w:val="007E00FA"/>
    <w:rsid w:val="008170BD"/>
    <w:rsid w:val="00843D81"/>
    <w:rsid w:val="008B028A"/>
    <w:rsid w:val="008B0871"/>
    <w:rsid w:val="008D040F"/>
    <w:rsid w:val="008D500F"/>
    <w:rsid w:val="00907424"/>
    <w:rsid w:val="009505FE"/>
    <w:rsid w:val="00974B71"/>
    <w:rsid w:val="00987692"/>
    <w:rsid w:val="009A766F"/>
    <w:rsid w:val="00A02C93"/>
    <w:rsid w:val="00A22BB2"/>
    <w:rsid w:val="00A416A1"/>
    <w:rsid w:val="00A7454F"/>
    <w:rsid w:val="00B064F9"/>
    <w:rsid w:val="00B1380F"/>
    <w:rsid w:val="00B46111"/>
    <w:rsid w:val="00BA7B95"/>
    <w:rsid w:val="00C03AF4"/>
    <w:rsid w:val="00C12876"/>
    <w:rsid w:val="00C27D14"/>
    <w:rsid w:val="00C532B0"/>
    <w:rsid w:val="00C60A88"/>
    <w:rsid w:val="00C7555E"/>
    <w:rsid w:val="00C97609"/>
    <w:rsid w:val="00CC7A27"/>
    <w:rsid w:val="00D05E6D"/>
    <w:rsid w:val="00D1402E"/>
    <w:rsid w:val="00D47E19"/>
    <w:rsid w:val="00D814EF"/>
    <w:rsid w:val="00D87B62"/>
    <w:rsid w:val="00D922B9"/>
    <w:rsid w:val="00DC6A90"/>
    <w:rsid w:val="00DC77DC"/>
    <w:rsid w:val="00E44514"/>
    <w:rsid w:val="00E76610"/>
    <w:rsid w:val="00E93223"/>
    <w:rsid w:val="00EA3DC6"/>
    <w:rsid w:val="00EE7692"/>
    <w:rsid w:val="00EF3ADD"/>
    <w:rsid w:val="00F56560"/>
    <w:rsid w:val="00FA480A"/>
    <w:rsid w:val="00FB329A"/>
    <w:rsid w:val="00FE7E9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8C1B8"/>
  <w15:chartTrackingRefBased/>
  <w15:docId w15:val="{8F90C088-B761-4AE0-9D45-D351E286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D68DA"/>
    <w:rPr>
      <w:sz w:val="16"/>
      <w:szCs w:val="16"/>
    </w:rPr>
  </w:style>
  <w:style w:type="paragraph" w:styleId="CommentText">
    <w:name w:val="annotation text"/>
    <w:basedOn w:val="Normal"/>
    <w:link w:val="CommentTextChar"/>
    <w:uiPriority w:val="99"/>
    <w:semiHidden/>
    <w:unhideWhenUsed/>
    <w:rsid w:val="002D68DA"/>
    <w:pPr>
      <w:spacing w:line="240" w:lineRule="auto"/>
    </w:pPr>
    <w:rPr>
      <w:sz w:val="20"/>
      <w:szCs w:val="20"/>
    </w:rPr>
  </w:style>
  <w:style w:type="character" w:customStyle="1" w:styleId="CommentTextChar">
    <w:name w:val="Comment Text Char"/>
    <w:basedOn w:val="DefaultParagraphFont"/>
    <w:link w:val="CommentText"/>
    <w:uiPriority w:val="99"/>
    <w:semiHidden/>
    <w:rsid w:val="002D68DA"/>
    <w:rPr>
      <w:sz w:val="20"/>
      <w:szCs w:val="20"/>
    </w:rPr>
  </w:style>
  <w:style w:type="paragraph" w:styleId="ListParagraph">
    <w:name w:val="List Paragraph"/>
    <w:basedOn w:val="Normal"/>
    <w:uiPriority w:val="34"/>
    <w:qFormat/>
    <w:rsid w:val="002D3FC7"/>
    <w:pPr>
      <w:ind w:left="720"/>
      <w:contextualSpacing/>
    </w:pPr>
  </w:style>
  <w:style w:type="character" w:styleId="Hyperlink">
    <w:name w:val="Hyperlink"/>
    <w:basedOn w:val="DefaultParagraphFont"/>
    <w:uiPriority w:val="99"/>
    <w:unhideWhenUsed/>
    <w:rsid w:val="008B0871"/>
    <w:rPr>
      <w:color w:val="0563C1" w:themeColor="hyperlink"/>
      <w:u w:val="single"/>
    </w:rPr>
  </w:style>
  <w:style w:type="character" w:styleId="UnresolvedMention">
    <w:name w:val="Unresolved Mention"/>
    <w:basedOn w:val="DefaultParagraphFont"/>
    <w:uiPriority w:val="99"/>
    <w:semiHidden/>
    <w:unhideWhenUsed/>
    <w:rsid w:val="008B0871"/>
    <w:rPr>
      <w:color w:val="605E5C"/>
      <w:shd w:val="clear" w:color="auto" w:fill="E1DFDD"/>
    </w:rPr>
  </w:style>
  <w:style w:type="paragraph" w:styleId="Header">
    <w:name w:val="header"/>
    <w:basedOn w:val="Normal"/>
    <w:link w:val="HeaderChar"/>
    <w:uiPriority w:val="99"/>
    <w:unhideWhenUsed/>
    <w:rsid w:val="008170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0BD"/>
  </w:style>
  <w:style w:type="paragraph" w:styleId="Footer">
    <w:name w:val="footer"/>
    <w:basedOn w:val="Normal"/>
    <w:link w:val="FooterChar"/>
    <w:uiPriority w:val="99"/>
    <w:unhideWhenUsed/>
    <w:rsid w:val="008170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0BD"/>
  </w:style>
  <w:style w:type="character" w:customStyle="1" w:styleId="Heading1Char">
    <w:name w:val="Heading 1 Char"/>
    <w:basedOn w:val="DefaultParagraphFont"/>
    <w:link w:val="Heading1"/>
    <w:uiPriority w:val="9"/>
    <w:rsid w:val="00244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37915"/>
    <w:pPr>
      <w:outlineLvl w:val="9"/>
    </w:pPr>
    <w:rPr>
      <w:lang w:val="en-US"/>
    </w:rPr>
  </w:style>
  <w:style w:type="paragraph" w:styleId="TOC1">
    <w:name w:val="toc 1"/>
    <w:basedOn w:val="Normal"/>
    <w:next w:val="Normal"/>
    <w:autoRedefine/>
    <w:uiPriority w:val="39"/>
    <w:unhideWhenUsed/>
    <w:rsid w:val="00037915"/>
    <w:pPr>
      <w:spacing w:after="100"/>
    </w:pPr>
  </w:style>
  <w:style w:type="paragraph" w:styleId="TOC2">
    <w:name w:val="toc 2"/>
    <w:basedOn w:val="Normal"/>
    <w:next w:val="Normal"/>
    <w:autoRedefine/>
    <w:uiPriority w:val="39"/>
    <w:unhideWhenUsed/>
    <w:rsid w:val="00037915"/>
    <w:pPr>
      <w:spacing w:after="100"/>
      <w:ind w:left="220"/>
    </w:pPr>
  </w:style>
  <w:style w:type="paragraph" w:styleId="CommentSubject">
    <w:name w:val="annotation subject"/>
    <w:basedOn w:val="CommentText"/>
    <w:next w:val="CommentText"/>
    <w:link w:val="CommentSubjectChar"/>
    <w:uiPriority w:val="99"/>
    <w:semiHidden/>
    <w:unhideWhenUsed/>
    <w:rsid w:val="00DC6A90"/>
    <w:rPr>
      <w:b/>
      <w:bCs/>
    </w:rPr>
  </w:style>
  <w:style w:type="character" w:customStyle="1" w:styleId="CommentSubjectChar">
    <w:name w:val="Comment Subject Char"/>
    <w:basedOn w:val="CommentTextChar"/>
    <w:link w:val="CommentSubject"/>
    <w:uiPriority w:val="99"/>
    <w:semiHidden/>
    <w:rsid w:val="00DC6A90"/>
    <w:rPr>
      <w:b/>
      <w:bCs/>
      <w:sz w:val="20"/>
      <w:szCs w:val="20"/>
    </w:rPr>
  </w:style>
  <w:style w:type="paragraph" w:styleId="BalloonText">
    <w:name w:val="Balloon Text"/>
    <w:basedOn w:val="Normal"/>
    <w:link w:val="BalloonTextChar"/>
    <w:uiPriority w:val="99"/>
    <w:semiHidden/>
    <w:unhideWhenUsed/>
    <w:rsid w:val="00DC6A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A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www.maynoothuniversity.ie/turntoteaching" TargetMode="External"/><Relationship Id="rId3" Type="http://schemas.openxmlformats.org/officeDocument/2006/relationships/customXml" Target="../customXml/item3.xml"/><Relationship Id="rId21" Type="http://schemas.openxmlformats.org/officeDocument/2006/relationships/hyperlink" Target="https://www.maynoothuniversity.ie/turntoteaching"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maynoothuniversity.ie/turntoteach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ynoothuniversity.ie/student-services" TargetMode="External"/><Relationship Id="rId20" Type="http://schemas.openxmlformats.org/officeDocument/2006/relationships/hyperlink" Target="https://www.maynoothuniversity.ie/turntoteach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ynoothuniversity.ie/access-office/about-ma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turn2teaching@mu.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F34F29E40CBD40AA9E440D5534CB12" ma:contentTypeVersion="12" ma:contentTypeDescription="Create a new document." ma:contentTypeScope="" ma:versionID="383fe2642d6af44344a2c1afc78a2e8c">
  <xsd:schema xmlns:xsd="http://www.w3.org/2001/XMLSchema" xmlns:xs="http://www.w3.org/2001/XMLSchema" xmlns:p="http://schemas.microsoft.com/office/2006/metadata/properties" xmlns:ns2="50015cf2-c4d0-4522-8a29-679227c03606" xmlns:ns3="4b8b94dc-e9d6-46eb-aec5-58c83bb7ca8d" targetNamespace="http://schemas.microsoft.com/office/2006/metadata/properties" ma:root="true" ma:fieldsID="e54daeb5ab762241146d0b76985d3a47" ns2:_="" ns3:_="">
    <xsd:import namespace="50015cf2-c4d0-4522-8a29-679227c03606"/>
    <xsd:import namespace="4b8b94dc-e9d6-46eb-aec5-58c83bb7ca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15cf2-c4d0-4522-8a29-679227c03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8b94dc-e9d6-46eb-aec5-58c83bb7ca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D4C829D-2C2E-4C1D-9A89-1BE0374F6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15cf2-c4d0-4522-8a29-679227c03606"/>
    <ds:schemaRef ds:uri="4b8b94dc-e9d6-46eb-aec5-58c83bb7c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1DCF16-723C-433B-A0E3-94EDD2DA3BF2}">
  <ds:schemaRefs>
    <ds:schemaRef ds:uri="http://schemas.microsoft.com/sharepoint/v3/contenttype/forms"/>
  </ds:schemaRefs>
</ds:datastoreItem>
</file>

<file path=customXml/itemProps3.xml><?xml version="1.0" encoding="utf-8"?>
<ds:datastoreItem xmlns:ds="http://schemas.openxmlformats.org/officeDocument/2006/customXml" ds:itemID="{6F9A5C49-AAEA-4D78-87EF-12713ED533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F41691-B26D-4F0D-8B71-2F7A229A2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11</Pages>
  <Words>2129</Words>
  <Characters>12138</Characters>
  <Application>Microsoft Office Word</Application>
  <DocSecurity>0</DocSecurity>
  <Lines>101</Lines>
  <Paragraphs>28</Paragraphs>
  <ScaleCrop>false</ScaleCrop>
  <Company/>
  <LinksUpToDate>false</LinksUpToDate>
  <CharactersWithSpaces>14239</CharactersWithSpaces>
  <SharedDoc>false</SharedDoc>
  <HLinks>
    <vt:vector size="84" baseType="variant">
      <vt:variant>
        <vt:i4>27</vt:i4>
      </vt:variant>
      <vt:variant>
        <vt:i4>63</vt:i4>
      </vt:variant>
      <vt:variant>
        <vt:i4>0</vt:i4>
      </vt:variant>
      <vt:variant>
        <vt:i4>5</vt:i4>
      </vt:variant>
      <vt:variant>
        <vt:lpwstr>https://www.maynoothuniversity.ie/turntoteaching</vt:lpwstr>
      </vt:variant>
      <vt:variant>
        <vt:lpwstr/>
      </vt:variant>
      <vt:variant>
        <vt:i4>27</vt:i4>
      </vt:variant>
      <vt:variant>
        <vt:i4>60</vt:i4>
      </vt:variant>
      <vt:variant>
        <vt:i4>0</vt:i4>
      </vt:variant>
      <vt:variant>
        <vt:i4>5</vt:i4>
      </vt:variant>
      <vt:variant>
        <vt:lpwstr>https://www.maynoothuniversity.ie/turntoteaching</vt:lpwstr>
      </vt:variant>
      <vt:variant>
        <vt:lpwstr/>
      </vt:variant>
      <vt:variant>
        <vt:i4>7864350</vt:i4>
      </vt:variant>
      <vt:variant>
        <vt:i4>57</vt:i4>
      </vt:variant>
      <vt:variant>
        <vt:i4>0</vt:i4>
      </vt:variant>
      <vt:variant>
        <vt:i4>5</vt:i4>
      </vt:variant>
      <vt:variant>
        <vt:lpwstr>mailto:turn2teaching@mu.ie</vt:lpwstr>
      </vt:variant>
      <vt:variant>
        <vt:lpwstr/>
      </vt:variant>
      <vt:variant>
        <vt:i4>27</vt:i4>
      </vt:variant>
      <vt:variant>
        <vt:i4>54</vt:i4>
      </vt:variant>
      <vt:variant>
        <vt:i4>0</vt:i4>
      </vt:variant>
      <vt:variant>
        <vt:i4>5</vt:i4>
      </vt:variant>
      <vt:variant>
        <vt:lpwstr>https://www.maynoothuniversity.ie/turntoteaching</vt:lpwstr>
      </vt:variant>
      <vt:variant>
        <vt:lpwstr/>
      </vt:variant>
      <vt:variant>
        <vt:i4>27</vt:i4>
      </vt:variant>
      <vt:variant>
        <vt:i4>51</vt:i4>
      </vt:variant>
      <vt:variant>
        <vt:i4>0</vt:i4>
      </vt:variant>
      <vt:variant>
        <vt:i4>5</vt:i4>
      </vt:variant>
      <vt:variant>
        <vt:lpwstr>https://www.maynoothuniversity.ie/turntoteaching</vt:lpwstr>
      </vt:variant>
      <vt:variant>
        <vt:lpwstr/>
      </vt:variant>
      <vt:variant>
        <vt:i4>2883680</vt:i4>
      </vt:variant>
      <vt:variant>
        <vt:i4>48</vt:i4>
      </vt:variant>
      <vt:variant>
        <vt:i4>0</vt:i4>
      </vt:variant>
      <vt:variant>
        <vt:i4>5</vt:i4>
      </vt:variant>
      <vt:variant>
        <vt:lpwstr>https://www.maynoothuniversity.ie/student-services</vt:lpwstr>
      </vt:variant>
      <vt:variant>
        <vt:lpwstr/>
      </vt:variant>
      <vt:variant>
        <vt:i4>1507419</vt:i4>
      </vt:variant>
      <vt:variant>
        <vt:i4>45</vt:i4>
      </vt:variant>
      <vt:variant>
        <vt:i4>0</vt:i4>
      </vt:variant>
      <vt:variant>
        <vt:i4>5</vt:i4>
      </vt:variant>
      <vt:variant>
        <vt:lpwstr>https://www.maynoothuniversity.ie/access-office/about-map</vt:lpwstr>
      </vt:variant>
      <vt:variant>
        <vt:lpwstr/>
      </vt:variant>
      <vt:variant>
        <vt:i4>1245241</vt:i4>
      </vt:variant>
      <vt:variant>
        <vt:i4>38</vt:i4>
      </vt:variant>
      <vt:variant>
        <vt:i4>0</vt:i4>
      </vt:variant>
      <vt:variant>
        <vt:i4>5</vt:i4>
      </vt:variant>
      <vt:variant>
        <vt:lpwstr/>
      </vt:variant>
      <vt:variant>
        <vt:lpwstr>_Toc62229246</vt:lpwstr>
      </vt:variant>
      <vt:variant>
        <vt:i4>1048633</vt:i4>
      </vt:variant>
      <vt:variant>
        <vt:i4>32</vt:i4>
      </vt:variant>
      <vt:variant>
        <vt:i4>0</vt:i4>
      </vt:variant>
      <vt:variant>
        <vt:i4>5</vt:i4>
      </vt:variant>
      <vt:variant>
        <vt:lpwstr/>
      </vt:variant>
      <vt:variant>
        <vt:lpwstr>_Toc62229245</vt:lpwstr>
      </vt:variant>
      <vt:variant>
        <vt:i4>1114169</vt:i4>
      </vt:variant>
      <vt:variant>
        <vt:i4>26</vt:i4>
      </vt:variant>
      <vt:variant>
        <vt:i4>0</vt:i4>
      </vt:variant>
      <vt:variant>
        <vt:i4>5</vt:i4>
      </vt:variant>
      <vt:variant>
        <vt:lpwstr/>
      </vt:variant>
      <vt:variant>
        <vt:lpwstr>_Toc62229244</vt:lpwstr>
      </vt:variant>
      <vt:variant>
        <vt:i4>1441849</vt:i4>
      </vt:variant>
      <vt:variant>
        <vt:i4>20</vt:i4>
      </vt:variant>
      <vt:variant>
        <vt:i4>0</vt:i4>
      </vt:variant>
      <vt:variant>
        <vt:i4>5</vt:i4>
      </vt:variant>
      <vt:variant>
        <vt:lpwstr/>
      </vt:variant>
      <vt:variant>
        <vt:lpwstr>_Toc62229243</vt:lpwstr>
      </vt:variant>
      <vt:variant>
        <vt:i4>1507385</vt:i4>
      </vt:variant>
      <vt:variant>
        <vt:i4>14</vt:i4>
      </vt:variant>
      <vt:variant>
        <vt:i4>0</vt:i4>
      </vt:variant>
      <vt:variant>
        <vt:i4>5</vt:i4>
      </vt:variant>
      <vt:variant>
        <vt:lpwstr/>
      </vt:variant>
      <vt:variant>
        <vt:lpwstr>_Toc62229242</vt:lpwstr>
      </vt:variant>
      <vt:variant>
        <vt:i4>1310777</vt:i4>
      </vt:variant>
      <vt:variant>
        <vt:i4>8</vt:i4>
      </vt:variant>
      <vt:variant>
        <vt:i4>0</vt:i4>
      </vt:variant>
      <vt:variant>
        <vt:i4>5</vt:i4>
      </vt:variant>
      <vt:variant>
        <vt:lpwstr/>
      </vt:variant>
      <vt:variant>
        <vt:lpwstr>_Toc62229241</vt:lpwstr>
      </vt:variant>
      <vt:variant>
        <vt:i4>1376313</vt:i4>
      </vt:variant>
      <vt:variant>
        <vt:i4>2</vt:i4>
      </vt:variant>
      <vt:variant>
        <vt:i4>0</vt:i4>
      </vt:variant>
      <vt:variant>
        <vt:i4>5</vt:i4>
      </vt:variant>
      <vt:variant>
        <vt:lpwstr/>
      </vt:variant>
      <vt:variant>
        <vt:lpwstr>_Toc62229240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O'Neill</dc:creator>
  <cp:keywords/>
  <dc:description/>
  <cp:lastModifiedBy>Jerry O'Neill</cp:lastModifiedBy>
  <cp:revision>87</cp:revision>
  <dcterms:created xsi:type="dcterms:W3CDTF">2021-01-22T15:50:00Z</dcterms:created>
  <dcterms:modified xsi:type="dcterms:W3CDTF">2021-01-25T16:02:00Z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0x010100A1F34F29E40CBD40AA9E440D5534CB12</vt:lpwstr>
  </property>
</Properties>
</file>