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F087" w14:textId="35539BCA" w:rsidR="004149C1" w:rsidRDefault="00EC567C">
      <w:pPr>
        <w:rPr>
          <w:lang w:val="ga-IE"/>
        </w:rPr>
      </w:pPr>
      <w:r>
        <w:rPr>
          <w:rFonts w:ascii="Arial Narrow" w:hAnsi="Arial Narrow"/>
          <w:b/>
          <w:noProof/>
          <w:sz w:val="40"/>
          <w:szCs w:val="40"/>
          <w:lang w:val="ga-IE"/>
        </w:rPr>
        <w:drawing>
          <wp:anchor distT="0" distB="0" distL="114300" distR="114300" simplePos="0" relativeHeight="251659264" behindDoc="0" locked="0" layoutInCell="1" allowOverlap="1" wp14:anchorId="7E004184" wp14:editId="2741EF67">
            <wp:simplePos x="0" y="0"/>
            <wp:positionH relativeFrom="column">
              <wp:posOffset>-281940</wp:posOffset>
            </wp:positionH>
            <wp:positionV relativeFrom="paragraph">
              <wp:posOffset>0</wp:posOffset>
            </wp:positionV>
            <wp:extent cx="1386840" cy="12725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ARA Project - resize.jpg"/>
                    <pic:cNvPicPr/>
                  </pic:nvPicPr>
                  <pic:blipFill>
                    <a:blip r:embed="rId7">
                      <a:extLst>
                        <a:ext uri="{28A0092B-C50C-407E-A947-70E740481C1C}">
                          <a14:useLocalDpi xmlns:a14="http://schemas.microsoft.com/office/drawing/2010/main" val="0"/>
                        </a:ext>
                      </a:extLst>
                    </a:blip>
                    <a:stretch>
                      <a:fillRect/>
                    </a:stretch>
                  </pic:blipFill>
                  <pic:spPr>
                    <a:xfrm>
                      <a:off x="0" y="0"/>
                      <a:ext cx="1386840" cy="1272540"/>
                    </a:xfrm>
                    <a:prstGeom prst="rect">
                      <a:avLst/>
                    </a:prstGeom>
                  </pic:spPr>
                </pic:pic>
              </a:graphicData>
            </a:graphic>
            <wp14:sizeRelH relativeFrom="page">
              <wp14:pctWidth>0</wp14:pctWidth>
            </wp14:sizeRelH>
            <wp14:sizeRelV relativeFrom="page">
              <wp14:pctHeight>0</wp14:pctHeight>
            </wp14:sizeRelV>
          </wp:anchor>
        </w:drawing>
      </w:r>
    </w:p>
    <w:p w14:paraId="71EEED9A" w14:textId="367D93EE" w:rsidR="00EC567C" w:rsidRPr="00EC567C" w:rsidRDefault="000C2AF6" w:rsidP="000C2AF6">
      <w:pPr>
        <w:ind w:left="720" w:firstLine="720"/>
        <w:rPr>
          <w:rFonts w:ascii="Arial Narrow" w:hAnsi="Arial Narrow"/>
          <w:b/>
          <w:color w:val="0070C0"/>
          <w:sz w:val="40"/>
          <w:szCs w:val="40"/>
        </w:rPr>
      </w:pPr>
      <w:r>
        <w:rPr>
          <w:lang w:val="ga-IE"/>
        </w:rPr>
        <w:t xml:space="preserve">                     </w:t>
      </w:r>
      <w:r w:rsidR="00EC567C" w:rsidRPr="00EC567C">
        <w:rPr>
          <w:rFonts w:ascii="Arial Narrow" w:hAnsi="Arial Narrow"/>
          <w:b/>
          <w:color w:val="0070C0"/>
          <w:sz w:val="40"/>
          <w:szCs w:val="40"/>
          <w:lang w:val="ga-IE"/>
        </w:rPr>
        <w:t xml:space="preserve">The </w:t>
      </w:r>
      <w:r w:rsidR="001601F6" w:rsidRPr="00EC567C">
        <w:rPr>
          <w:rFonts w:ascii="Arial Narrow" w:hAnsi="Arial Narrow"/>
          <w:b/>
          <w:color w:val="0070C0"/>
          <w:sz w:val="40"/>
          <w:szCs w:val="40"/>
          <w:lang w:val="ga-IE"/>
        </w:rPr>
        <w:t>DARA</w:t>
      </w:r>
      <w:r w:rsidR="001601F6" w:rsidRPr="00EC567C">
        <w:rPr>
          <w:rFonts w:ascii="Arial Narrow" w:hAnsi="Arial Narrow"/>
          <w:b/>
          <w:color w:val="0070C0"/>
          <w:sz w:val="40"/>
          <w:szCs w:val="40"/>
        </w:rPr>
        <w:t xml:space="preserve"> Project </w:t>
      </w:r>
    </w:p>
    <w:p w14:paraId="4AA8E0C2" w14:textId="018F8469" w:rsidR="001601F6" w:rsidRPr="006B73C9" w:rsidRDefault="001601F6" w:rsidP="000C2AF6">
      <w:pPr>
        <w:jc w:val="center"/>
        <w:rPr>
          <w:sz w:val="40"/>
          <w:szCs w:val="40"/>
        </w:rPr>
      </w:pPr>
      <w:r w:rsidRPr="006B73C9">
        <w:rPr>
          <w:rFonts w:ascii="Arial Narrow" w:hAnsi="Arial Narrow"/>
          <w:b/>
          <w:sz w:val="40"/>
          <w:szCs w:val="40"/>
        </w:rPr>
        <w:t xml:space="preserve"> Referral Form</w:t>
      </w:r>
    </w:p>
    <w:p w14:paraId="4BC35143" w14:textId="44290D58" w:rsidR="001601F6" w:rsidRDefault="001601F6">
      <w:pPr>
        <w:rPr>
          <w:b/>
          <w:lang w:val="ga-IE"/>
        </w:rPr>
      </w:pPr>
    </w:p>
    <w:p w14:paraId="1F114890" w14:textId="77777777" w:rsidR="001601F6" w:rsidRDefault="001601F6">
      <w:pPr>
        <w:rPr>
          <w:b/>
          <w:lang w:val="ga-IE"/>
        </w:rPr>
      </w:pPr>
    </w:p>
    <w:p w14:paraId="0E91BA55" w14:textId="4354E415" w:rsidR="001601F6" w:rsidRPr="00EC567C" w:rsidRDefault="001601F6" w:rsidP="00EC567C">
      <w:pPr>
        <w:jc w:val="center"/>
        <w:rPr>
          <w:b/>
          <w:color w:val="0070C0"/>
          <w:sz w:val="28"/>
          <w:szCs w:val="28"/>
          <w:lang w:val="ga-IE"/>
        </w:rPr>
      </w:pPr>
      <w:r w:rsidRPr="00EC567C">
        <w:rPr>
          <w:b/>
          <w:color w:val="0070C0"/>
          <w:sz w:val="28"/>
          <w:szCs w:val="28"/>
          <w:lang w:val="ga-IE"/>
        </w:rPr>
        <w:t>What is the DARA Project</w:t>
      </w:r>
    </w:p>
    <w:p w14:paraId="07A617A3" w14:textId="4E843B48" w:rsidR="001601F6" w:rsidRDefault="001601F6">
      <w:pPr>
        <w:rPr>
          <w:lang w:val="ga-IE"/>
        </w:rPr>
      </w:pPr>
    </w:p>
    <w:p w14:paraId="09E58A01" w14:textId="00681216" w:rsidR="00E66B83" w:rsidRDefault="001601F6" w:rsidP="000C2AF6">
      <w:pPr>
        <w:pStyle w:val="NoSpacing"/>
        <w:jc w:val="both"/>
        <w:rPr>
          <w:lang w:val="ga-IE"/>
        </w:rPr>
      </w:pPr>
      <w:r w:rsidRPr="001601F6">
        <w:rPr>
          <w:lang w:val="ga-IE"/>
        </w:rPr>
        <w:t>The DARA project is a</w:t>
      </w:r>
      <w:r w:rsidR="00A4010C">
        <w:rPr>
          <w:lang w:val="en-US"/>
        </w:rPr>
        <w:t xml:space="preserve">n </w:t>
      </w:r>
      <w:r w:rsidR="00A4010C" w:rsidRPr="00EC567C">
        <w:rPr>
          <w:b/>
          <w:bCs/>
          <w:i/>
          <w:iCs/>
          <w:color w:val="0070C0"/>
          <w:lang w:val="en-US"/>
        </w:rPr>
        <w:t>abstinence</w:t>
      </w:r>
      <w:r w:rsidR="00A4010C" w:rsidRPr="00EC567C">
        <w:rPr>
          <w:color w:val="0070C0"/>
          <w:lang w:val="en-US"/>
        </w:rPr>
        <w:t xml:space="preserve"> </w:t>
      </w:r>
      <w:r w:rsidR="00A4010C">
        <w:rPr>
          <w:lang w:val="en-US"/>
        </w:rPr>
        <w:t>drug-free</w:t>
      </w:r>
      <w:r w:rsidRPr="001601F6">
        <w:rPr>
          <w:lang w:val="ga-IE"/>
        </w:rPr>
        <w:t xml:space="preserve"> Community Employment Scheme funded by the Department of </w:t>
      </w:r>
      <w:r w:rsidR="00EC567C">
        <w:rPr>
          <w:lang w:val="ga-IE"/>
        </w:rPr>
        <w:t>Employment Affairs</w:t>
      </w:r>
      <w:r w:rsidR="00EC567C" w:rsidRPr="001601F6">
        <w:rPr>
          <w:lang w:val="ga-IE"/>
        </w:rPr>
        <w:t xml:space="preserve"> </w:t>
      </w:r>
      <w:r w:rsidR="00EC567C">
        <w:rPr>
          <w:lang w:val="ga-IE"/>
        </w:rPr>
        <w:t xml:space="preserve">&amp; </w:t>
      </w:r>
      <w:r w:rsidRPr="001601F6">
        <w:rPr>
          <w:lang w:val="ga-IE"/>
        </w:rPr>
        <w:t xml:space="preserve">Social </w:t>
      </w:r>
      <w:r w:rsidR="00EC567C">
        <w:rPr>
          <w:lang w:val="ga-IE"/>
        </w:rPr>
        <w:t>P</w:t>
      </w:r>
      <w:r w:rsidRPr="001601F6">
        <w:rPr>
          <w:lang w:val="ga-IE"/>
        </w:rPr>
        <w:t>rotection. The scheme works within the National Drug Rehabilitation Framework with individuals who wish to make life changes and is sponsored by County Kildare Leader Partnership and the South Western Regional Drug and Alcohol Task Force.</w:t>
      </w:r>
    </w:p>
    <w:p w14:paraId="45EC0E45" w14:textId="5A78A154" w:rsidR="00E66B83" w:rsidRDefault="00E66B83" w:rsidP="000C2AF6">
      <w:pPr>
        <w:pStyle w:val="NoSpacing"/>
        <w:jc w:val="both"/>
        <w:rPr>
          <w:lang w:val="ga-IE"/>
        </w:rPr>
      </w:pPr>
    </w:p>
    <w:p w14:paraId="238F5E66" w14:textId="18183B7B" w:rsidR="00301951" w:rsidRDefault="001601F6" w:rsidP="000C2AF6">
      <w:pPr>
        <w:pStyle w:val="NoSpacing"/>
        <w:jc w:val="both"/>
        <w:rPr>
          <w:lang w:val="ga-IE"/>
        </w:rPr>
      </w:pPr>
      <w:r w:rsidRPr="001601F6">
        <w:rPr>
          <w:lang w:val="ga-IE"/>
        </w:rPr>
        <w:t xml:space="preserve">The project was first established in September 2013 under the Innovation Community Employment Scheme and was identified through Service User Involvement as a need to support substance users in Co. Kildare and West Wicklow </w:t>
      </w:r>
    </w:p>
    <w:p w14:paraId="67C46669" w14:textId="77777777" w:rsidR="000C2AF6" w:rsidRDefault="000C2AF6" w:rsidP="000C2AF6">
      <w:pPr>
        <w:pStyle w:val="NoSpacing"/>
        <w:jc w:val="both"/>
        <w:rPr>
          <w:lang w:val="ga-IE"/>
        </w:rPr>
      </w:pPr>
    </w:p>
    <w:p w14:paraId="6BD2023D" w14:textId="420E2786" w:rsidR="000C2AF6" w:rsidRDefault="000C2AF6" w:rsidP="000C2AF6">
      <w:pPr>
        <w:pStyle w:val="NoSpacing"/>
        <w:jc w:val="both"/>
        <w:rPr>
          <w:lang w:val="ga-IE"/>
        </w:rPr>
      </w:pPr>
      <w:r w:rsidRPr="000C2AF6">
        <w:rPr>
          <w:lang w:val="ga-IE"/>
        </w:rPr>
        <w:t xml:space="preserve">We </w:t>
      </w:r>
      <w:r w:rsidR="00B74412">
        <w:rPr>
          <w:lang w:val="ga-IE"/>
        </w:rPr>
        <w:t>offer</w:t>
      </w:r>
      <w:r w:rsidRPr="000C2AF6">
        <w:rPr>
          <w:lang w:val="ga-IE"/>
        </w:rPr>
        <w:t xml:space="preserve"> a drug free structured day programme for people in recovery from substance misuse. We provide a range of supports to people who have become drug free. Support include: </w:t>
      </w:r>
    </w:p>
    <w:p w14:paraId="5ACC0DCE" w14:textId="77777777" w:rsidR="000C2AF6" w:rsidRPr="000C2AF6" w:rsidRDefault="000C2AF6" w:rsidP="000C2AF6">
      <w:pPr>
        <w:pStyle w:val="NoSpacing"/>
        <w:jc w:val="both"/>
        <w:rPr>
          <w:lang w:val="ga-IE"/>
        </w:rPr>
      </w:pPr>
    </w:p>
    <w:p w14:paraId="72ACD179" w14:textId="77777777" w:rsidR="000C2AF6" w:rsidRPr="000C2AF6" w:rsidRDefault="000C2AF6" w:rsidP="000C2AF6">
      <w:pPr>
        <w:pStyle w:val="NoSpacing"/>
        <w:jc w:val="both"/>
        <w:rPr>
          <w:lang w:val="ga-IE"/>
        </w:rPr>
      </w:pPr>
      <w:r w:rsidRPr="000C2AF6">
        <w:rPr>
          <w:lang w:val="ga-IE"/>
        </w:rPr>
        <w:t>•</w:t>
      </w:r>
      <w:r w:rsidRPr="000C2AF6">
        <w:rPr>
          <w:lang w:val="ga-IE"/>
        </w:rPr>
        <w:tab/>
        <w:t xml:space="preserve">Structured Day Program </w:t>
      </w:r>
    </w:p>
    <w:p w14:paraId="6AECFDC6" w14:textId="77777777" w:rsidR="000C2AF6" w:rsidRPr="000C2AF6" w:rsidRDefault="000C2AF6" w:rsidP="000C2AF6">
      <w:pPr>
        <w:pStyle w:val="NoSpacing"/>
        <w:jc w:val="both"/>
        <w:rPr>
          <w:lang w:val="ga-IE"/>
        </w:rPr>
      </w:pPr>
      <w:r w:rsidRPr="000C2AF6">
        <w:rPr>
          <w:lang w:val="ga-IE"/>
        </w:rPr>
        <w:t>•</w:t>
      </w:r>
      <w:r w:rsidRPr="000C2AF6">
        <w:rPr>
          <w:lang w:val="ga-IE"/>
        </w:rPr>
        <w:tab/>
        <w:t xml:space="preserve">Randomized Drug Testing </w:t>
      </w:r>
    </w:p>
    <w:p w14:paraId="20D087A6" w14:textId="77777777" w:rsidR="000C2AF6" w:rsidRPr="000C2AF6" w:rsidRDefault="000C2AF6" w:rsidP="000C2AF6">
      <w:pPr>
        <w:pStyle w:val="NoSpacing"/>
        <w:jc w:val="both"/>
        <w:rPr>
          <w:lang w:val="ga-IE"/>
        </w:rPr>
      </w:pPr>
      <w:r w:rsidRPr="000C2AF6">
        <w:rPr>
          <w:lang w:val="ga-IE"/>
        </w:rPr>
        <w:t>•</w:t>
      </w:r>
      <w:r w:rsidRPr="000C2AF6">
        <w:rPr>
          <w:lang w:val="ga-IE"/>
        </w:rPr>
        <w:tab/>
        <w:t xml:space="preserve">Group Therapy </w:t>
      </w:r>
    </w:p>
    <w:p w14:paraId="7AF0A260" w14:textId="77777777" w:rsidR="000C2AF6" w:rsidRPr="000C2AF6" w:rsidRDefault="000C2AF6" w:rsidP="000C2AF6">
      <w:pPr>
        <w:pStyle w:val="NoSpacing"/>
        <w:jc w:val="both"/>
        <w:rPr>
          <w:lang w:val="ga-IE"/>
        </w:rPr>
      </w:pPr>
      <w:r w:rsidRPr="000C2AF6">
        <w:rPr>
          <w:lang w:val="ga-IE"/>
        </w:rPr>
        <w:t>•</w:t>
      </w:r>
      <w:r w:rsidRPr="000C2AF6">
        <w:rPr>
          <w:lang w:val="ga-IE"/>
        </w:rPr>
        <w:tab/>
        <w:t xml:space="preserve">Keyworking </w:t>
      </w:r>
    </w:p>
    <w:p w14:paraId="7C922A1E" w14:textId="77777777" w:rsidR="000C2AF6" w:rsidRPr="000C2AF6" w:rsidRDefault="000C2AF6" w:rsidP="000C2AF6">
      <w:pPr>
        <w:pStyle w:val="NoSpacing"/>
        <w:jc w:val="both"/>
        <w:rPr>
          <w:lang w:val="ga-IE"/>
        </w:rPr>
      </w:pPr>
      <w:r w:rsidRPr="000C2AF6">
        <w:rPr>
          <w:lang w:val="ga-IE"/>
        </w:rPr>
        <w:t>•</w:t>
      </w:r>
      <w:r w:rsidRPr="000C2AF6">
        <w:rPr>
          <w:lang w:val="ga-IE"/>
        </w:rPr>
        <w:tab/>
        <w:t>Training &amp; Education QQI</w:t>
      </w:r>
    </w:p>
    <w:p w14:paraId="0E66BACF" w14:textId="77777777" w:rsidR="000C2AF6" w:rsidRPr="000C2AF6" w:rsidRDefault="000C2AF6" w:rsidP="000C2AF6">
      <w:pPr>
        <w:pStyle w:val="NoSpacing"/>
        <w:jc w:val="both"/>
        <w:rPr>
          <w:lang w:val="ga-IE"/>
        </w:rPr>
      </w:pPr>
      <w:r w:rsidRPr="000C2AF6">
        <w:rPr>
          <w:lang w:val="ga-IE"/>
        </w:rPr>
        <w:t>•</w:t>
      </w:r>
      <w:r w:rsidRPr="000C2AF6">
        <w:rPr>
          <w:lang w:val="ga-IE"/>
        </w:rPr>
        <w:tab/>
        <w:t xml:space="preserve">Career Guidance </w:t>
      </w:r>
    </w:p>
    <w:p w14:paraId="16195F0F" w14:textId="77777777" w:rsidR="000C2AF6" w:rsidRPr="000C2AF6" w:rsidRDefault="000C2AF6" w:rsidP="000C2AF6">
      <w:pPr>
        <w:pStyle w:val="NoSpacing"/>
        <w:jc w:val="both"/>
        <w:rPr>
          <w:lang w:val="ga-IE"/>
        </w:rPr>
      </w:pPr>
      <w:r w:rsidRPr="000C2AF6">
        <w:rPr>
          <w:lang w:val="ga-IE"/>
        </w:rPr>
        <w:t>•</w:t>
      </w:r>
      <w:r w:rsidRPr="000C2AF6">
        <w:rPr>
          <w:lang w:val="ga-IE"/>
        </w:rPr>
        <w:tab/>
        <w:t xml:space="preserve">Relapse Prevention </w:t>
      </w:r>
    </w:p>
    <w:p w14:paraId="1EB569F8" w14:textId="4D23B8AE" w:rsidR="000C2AF6" w:rsidRDefault="000C2AF6" w:rsidP="000C2AF6">
      <w:pPr>
        <w:pStyle w:val="NoSpacing"/>
        <w:jc w:val="both"/>
        <w:rPr>
          <w:lang w:val="ga-IE"/>
        </w:rPr>
      </w:pPr>
      <w:r w:rsidRPr="000C2AF6">
        <w:rPr>
          <w:lang w:val="ga-IE"/>
        </w:rPr>
        <w:t>•</w:t>
      </w:r>
      <w:r w:rsidRPr="000C2AF6">
        <w:rPr>
          <w:lang w:val="ga-IE"/>
        </w:rPr>
        <w:tab/>
        <w:t>Reflection &amp; Reviews</w:t>
      </w:r>
      <w:r w:rsidR="00B74412">
        <w:rPr>
          <w:lang w:val="ga-IE"/>
        </w:rPr>
        <w:t xml:space="preserve"> </w:t>
      </w:r>
    </w:p>
    <w:p w14:paraId="5F247281" w14:textId="77777777" w:rsidR="000C2AF6" w:rsidRPr="000C2AF6" w:rsidRDefault="000C2AF6" w:rsidP="000C2AF6">
      <w:pPr>
        <w:pStyle w:val="NoSpacing"/>
        <w:jc w:val="both"/>
        <w:rPr>
          <w:lang w:val="ga-IE"/>
        </w:rPr>
      </w:pPr>
    </w:p>
    <w:p w14:paraId="30AF1022" w14:textId="77777777" w:rsidR="000C2AF6" w:rsidRPr="000C2AF6" w:rsidRDefault="000C2AF6" w:rsidP="000C2AF6">
      <w:pPr>
        <w:pStyle w:val="NoSpacing"/>
        <w:jc w:val="both"/>
        <w:rPr>
          <w:lang w:val="ga-IE"/>
        </w:rPr>
      </w:pPr>
      <w:r w:rsidRPr="000C2AF6">
        <w:rPr>
          <w:lang w:val="ga-IE"/>
        </w:rPr>
        <w:t>We aim to support and equip each person to live and embrace a drug free life. We endeavor to help all our participants become mentally sound, emotionally balanced, socially adjusted, physically well, and spiritually alive.</w:t>
      </w:r>
    </w:p>
    <w:p w14:paraId="28AB9746" w14:textId="77777777" w:rsidR="000C2AF6" w:rsidRDefault="000C2AF6" w:rsidP="000C2AF6">
      <w:pPr>
        <w:pStyle w:val="NoSpacing"/>
        <w:jc w:val="both"/>
        <w:rPr>
          <w:lang w:val="ga-IE"/>
        </w:rPr>
      </w:pPr>
    </w:p>
    <w:p w14:paraId="2D20F63D" w14:textId="4B8AB281" w:rsidR="00E66B83" w:rsidRPr="00EC567C" w:rsidRDefault="001601F6" w:rsidP="000C2AF6">
      <w:pPr>
        <w:pStyle w:val="NoSpacing"/>
        <w:jc w:val="both"/>
        <w:rPr>
          <w:lang w:val="ga-IE"/>
        </w:rPr>
      </w:pPr>
      <w:r w:rsidRPr="001601F6">
        <w:rPr>
          <w:lang w:val="ga-IE"/>
        </w:rPr>
        <w:t xml:space="preserve">We </w:t>
      </w:r>
      <w:r w:rsidR="00B74412">
        <w:rPr>
          <w:lang w:val="ga-IE"/>
        </w:rPr>
        <w:t xml:space="preserve">have </w:t>
      </w:r>
      <w:r w:rsidRPr="001601F6">
        <w:rPr>
          <w:lang w:val="ga-IE"/>
        </w:rPr>
        <w:t>develop</w:t>
      </w:r>
      <w:r w:rsidR="00B74412">
        <w:rPr>
          <w:lang w:val="ga-IE"/>
        </w:rPr>
        <w:t>ed</w:t>
      </w:r>
      <w:r w:rsidRPr="001601F6">
        <w:rPr>
          <w:lang w:val="ga-IE"/>
        </w:rPr>
        <w:t xml:space="preserve"> collaborative working relationships with all the relevant agencies and services for the person to be central at all times. We inspire hope and positive reinforcement in all aspects of their recovery.</w:t>
      </w:r>
    </w:p>
    <w:p w14:paraId="64935A20" w14:textId="6503AFDE" w:rsidR="00E66B83" w:rsidRDefault="00E66B83">
      <w:pPr>
        <w:rPr>
          <w:b/>
          <w:lang w:val="ga-IE"/>
        </w:rPr>
      </w:pPr>
    </w:p>
    <w:p w14:paraId="03F560E9" w14:textId="7D507782" w:rsidR="00E66B83" w:rsidRDefault="00E66B83">
      <w:pPr>
        <w:rPr>
          <w:b/>
          <w:lang w:val="ga-IE"/>
        </w:rPr>
      </w:pPr>
    </w:p>
    <w:p w14:paraId="094C3C71" w14:textId="5C67E740" w:rsidR="00301951" w:rsidRDefault="00301951">
      <w:pPr>
        <w:rPr>
          <w:b/>
          <w:color w:val="0070C0"/>
          <w:sz w:val="28"/>
          <w:szCs w:val="28"/>
          <w:lang w:val="ga-IE"/>
        </w:rPr>
      </w:pPr>
    </w:p>
    <w:p w14:paraId="329C93C9" w14:textId="3068DDDB" w:rsidR="00301951" w:rsidRDefault="00301951">
      <w:pPr>
        <w:rPr>
          <w:b/>
          <w:color w:val="0070C0"/>
          <w:sz w:val="28"/>
          <w:szCs w:val="28"/>
          <w:lang w:val="ga-IE"/>
        </w:rPr>
      </w:pPr>
    </w:p>
    <w:p w14:paraId="5E078178" w14:textId="5EB6D021" w:rsidR="00301951" w:rsidRDefault="00301951">
      <w:pPr>
        <w:rPr>
          <w:b/>
          <w:color w:val="0070C0"/>
          <w:sz w:val="28"/>
          <w:szCs w:val="28"/>
          <w:lang w:val="ga-IE"/>
        </w:rPr>
      </w:pPr>
    </w:p>
    <w:p w14:paraId="3F32ED78" w14:textId="5D083360" w:rsidR="00301951" w:rsidRDefault="00301951">
      <w:pPr>
        <w:rPr>
          <w:b/>
          <w:color w:val="0070C0"/>
          <w:sz w:val="28"/>
          <w:szCs w:val="28"/>
          <w:lang w:val="ga-IE"/>
        </w:rPr>
      </w:pPr>
    </w:p>
    <w:p w14:paraId="1D8A214D" w14:textId="1E34EC7C" w:rsidR="0074062D" w:rsidRDefault="0074062D">
      <w:pPr>
        <w:rPr>
          <w:b/>
          <w:color w:val="0070C0"/>
          <w:sz w:val="28"/>
          <w:szCs w:val="28"/>
          <w:lang w:val="ga-IE"/>
        </w:rPr>
      </w:pPr>
    </w:p>
    <w:p w14:paraId="68906ABF" w14:textId="5C888C6A" w:rsidR="000C2AF6" w:rsidRDefault="000C2AF6">
      <w:pPr>
        <w:rPr>
          <w:b/>
          <w:color w:val="0070C0"/>
          <w:sz w:val="28"/>
          <w:szCs w:val="28"/>
          <w:lang w:val="ga-IE"/>
        </w:rPr>
      </w:pPr>
    </w:p>
    <w:p w14:paraId="7350BD3C" w14:textId="39B08129" w:rsidR="000C2AF6" w:rsidRDefault="000C2AF6">
      <w:pPr>
        <w:rPr>
          <w:b/>
          <w:color w:val="0070C0"/>
          <w:sz w:val="28"/>
          <w:szCs w:val="28"/>
          <w:lang w:val="ga-IE"/>
        </w:rPr>
      </w:pPr>
    </w:p>
    <w:p w14:paraId="5B13A621" w14:textId="59059EC0" w:rsidR="000C2AF6" w:rsidRDefault="000C2AF6">
      <w:pPr>
        <w:rPr>
          <w:b/>
          <w:color w:val="0070C0"/>
          <w:sz w:val="28"/>
          <w:szCs w:val="28"/>
          <w:lang w:val="ga-IE"/>
        </w:rPr>
      </w:pPr>
      <w:r>
        <w:rPr>
          <w:rFonts w:ascii="Arial Narrow" w:hAnsi="Arial Narrow"/>
          <w:b/>
          <w:noProof/>
          <w:color w:val="0070C0"/>
          <w:sz w:val="40"/>
          <w:szCs w:val="40"/>
        </w:rPr>
        <w:drawing>
          <wp:anchor distT="0" distB="0" distL="114300" distR="114300" simplePos="0" relativeHeight="251660288" behindDoc="0" locked="0" layoutInCell="1" allowOverlap="1" wp14:anchorId="3FDC1DBC" wp14:editId="48383D05">
            <wp:simplePos x="0" y="0"/>
            <wp:positionH relativeFrom="column">
              <wp:posOffset>4387273</wp:posOffset>
            </wp:positionH>
            <wp:positionV relativeFrom="paragraph">
              <wp:posOffset>-352541</wp:posOffset>
            </wp:positionV>
            <wp:extent cx="2147570" cy="6858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5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noProof/>
          <w:color w:val="0070C0"/>
          <w:sz w:val="40"/>
          <w:szCs w:val="40"/>
        </w:rPr>
        <w:drawing>
          <wp:anchor distT="0" distB="0" distL="114300" distR="114300" simplePos="0" relativeHeight="251661312" behindDoc="0" locked="0" layoutInCell="1" allowOverlap="1" wp14:anchorId="3AF382F7" wp14:editId="263940A7">
            <wp:simplePos x="0" y="0"/>
            <wp:positionH relativeFrom="column">
              <wp:posOffset>-387407</wp:posOffset>
            </wp:positionH>
            <wp:positionV relativeFrom="paragraph">
              <wp:posOffset>-848360</wp:posOffset>
            </wp:positionV>
            <wp:extent cx="1196340" cy="1179972"/>
            <wp:effectExtent l="0" t="0" r="381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LP logo.png"/>
                    <pic:cNvPicPr/>
                  </pic:nvPicPr>
                  <pic:blipFill>
                    <a:blip r:embed="rId9">
                      <a:extLst>
                        <a:ext uri="{28A0092B-C50C-407E-A947-70E740481C1C}">
                          <a14:useLocalDpi xmlns:a14="http://schemas.microsoft.com/office/drawing/2010/main" val="0"/>
                        </a:ext>
                      </a:extLst>
                    </a:blip>
                    <a:stretch>
                      <a:fillRect/>
                    </a:stretch>
                  </pic:blipFill>
                  <pic:spPr>
                    <a:xfrm>
                      <a:off x="0" y="0"/>
                      <a:ext cx="1196340" cy="1179972"/>
                    </a:xfrm>
                    <a:prstGeom prst="rect">
                      <a:avLst/>
                    </a:prstGeom>
                  </pic:spPr>
                </pic:pic>
              </a:graphicData>
            </a:graphic>
            <wp14:sizeRelH relativeFrom="page">
              <wp14:pctWidth>0</wp14:pctWidth>
            </wp14:sizeRelH>
            <wp14:sizeRelV relativeFrom="page">
              <wp14:pctHeight>0</wp14:pctHeight>
            </wp14:sizeRelV>
          </wp:anchor>
        </w:drawing>
      </w:r>
    </w:p>
    <w:p w14:paraId="75E58779" w14:textId="5998E13C" w:rsidR="000C2AF6" w:rsidRDefault="000C2AF6">
      <w:pPr>
        <w:rPr>
          <w:b/>
          <w:color w:val="0070C0"/>
          <w:sz w:val="28"/>
          <w:szCs w:val="28"/>
          <w:lang w:val="ga-IE"/>
        </w:rPr>
      </w:pPr>
    </w:p>
    <w:p w14:paraId="3075906C" w14:textId="1BD92ECF" w:rsidR="001601F6" w:rsidRPr="00EC567C" w:rsidRDefault="001601F6">
      <w:pPr>
        <w:rPr>
          <w:b/>
          <w:color w:val="0070C0"/>
          <w:sz w:val="28"/>
          <w:szCs w:val="28"/>
          <w:lang w:val="ga-IE"/>
        </w:rPr>
      </w:pPr>
      <w:r w:rsidRPr="00EC567C">
        <w:rPr>
          <w:b/>
          <w:color w:val="0070C0"/>
          <w:sz w:val="28"/>
          <w:szCs w:val="28"/>
          <w:lang w:val="ga-IE"/>
        </w:rPr>
        <w:t>Entry Requirements</w:t>
      </w:r>
    </w:p>
    <w:p w14:paraId="29325721" w14:textId="77777777" w:rsidR="001601F6" w:rsidRDefault="001601F6">
      <w:pPr>
        <w:rPr>
          <w:b/>
          <w:lang w:val="ga-IE"/>
        </w:rPr>
      </w:pPr>
    </w:p>
    <w:p w14:paraId="0B4542F1" w14:textId="77777777" w:rsidR="001601F6" w:rsidRPr="00EC567C" w:rsidRDefault="001601F6" w:rsidP="00EC567C">
      <w:pPr>
        <w:pStyle w:val="ListParagraph"/>
        <w:numPr>
          <w:ilvl w:val="0"/>
          <w:numId w:val="3"/>
        </w:numPr>
        <w:spacing w:line="360" w:lineRule="auto"/>
        <w:rPr>
          <w:rFonts w:ascii="Arial Narrow" w:hAnsi="Arial Narrow"/>
          <w:lang w:val="ga-IE"/>
        </w:rPr>
      </w:pPr>
      <w:r w:rsidRPr="00EC567C">
        <w:rPr>
          <w:rFonts w:ascii="Arial Narrow" w:hAnsi="Arial Narrow"/>
          <w:lang w:val="ga-IE"/>
        </w:rPr>
        <w:t>Meet D</w:t>
      </w:r>
      <w:r w:rsidR="006A72DB" w:rsidRPr="00EC567C">
        <w:rPr>
          <w:rFonts w:ascii="Arial Narrow" w:hAnsi="Arial Narrow"/>
          <w:lang w:val="en-US"/>
        </w:rPr>
        <w:t>EA</w:t>
      </w:r>
      <w:r w:rsidRPr="00EC567C">
        <w:rPr>
          <w:rFonts w:ascii="Arial Narrow" w:hAnsi="Arial Narrow"/>
          <w:lang w:val="ga-IE"/>
        </w:rPr>
        <w:t>SP (Department of</w:t>
      </w:r>
      <w:r w:rsidR="006A72DB" w:rsidRPr="00EC567C">
        <w:rPr>
          <w:rFonts w:ascii="Arial Narrow" w:hAnsi="Arial Narrow"/>
          <w:lang w:val="en-US"/>
        </w:rPr>
        <w:t xml:space="preserve"> Employment Affairs and </w:t>
      </w:r>
      <w:r w:rsidRPr="00EC567C">
        <w:rPr>
          <w:rFonts w:ascii="Arial Narrow" w:hAnsi="Arial Narrow"/>
          <w:lang w:val="ga-IE"/>
        </w:rPr>
        <w:t xml:space="preserve"> Social Protection)  requirements for Community Employment  Scheme.</w:t>
      </w:r>
    </w:p>
    <w:p w14:paraId="7B25C2A2" w14:textId="77777777" w:rsidR="001601F6" w:rsidRPr="00EC567C" w:rsidRDefault="001601F6" w:rsidP="00EC567C">
      <w:pPr>
        <w:pStyle w:val="ListParagraph"/>
        <w:numPr>
          <w:ilvl w:val="0"/>
          <w:numId w:val="3"/>
        </w:numPr>
        <w:spacing w:line="360" w:lineRule="auto"/>
        <w:rPr>
          <w:rFonts w:ascii="Arial Narrow" w:hAnsi="Arial Narrow"/>
          <w:lang w:val="ga-IE"/>
        </w:rPr>
      </w:pPr>
      <w:r w:rsidRPr="00EC567C">
        <w:rPr>
          <w:rFonts w:ascii="Arial Narrow" w:hAnsi="Arial Narrow"/>
          <w:lang w:val="ga-IE"/>
        </w:rPr>
        <w:t>Be over 18 years of age.</w:t>
      </w:r>
    </w:p>
    <w:p w14:paraId="7DEF53D7" w14:textId="57B36F2A" w:rsidR="001601F6" w:rsidRPr="00EC567C" w:rsidRDefault="001601F6" w:rsidP="00301951">
      <w:pPr>
        <w:pStyle w:val="ListParagraph"/>
        <w:numPr>
          <w:ilvl w:val="0"/>
          <w:numId w:val="3"/>
        </w:numPr>
        <w:spacing w:line="360" w:lineRule="auto"/>
        <w:rPr>
          <w:rFonts w:ascii="Arial Narrow" w:hAnsi="Arial Narrow"/>
          <w:lang w:val="en-US"/>
        </w:rPr>
      </w:pPr>
      <w:r w:rsidRPr="00EC567C">
        <w:rPr>
          <w:rFonts w:ascii="Arial Narrow" w:hAnsi="Arial Narrow"/>
          <w:lang w:val="ga-IE"/>
        </w:rPr>
        <w:t xml:space="preserve">Positions are allocated to qualifying applicants who are </w:t>
      </w:r>
      <w:r w:rsidR="00A4010C" w:rsidRPr="00EC567C">
        <w:rPr>
          <w:rFonts w:ascii="Arial Narrow" w:hAnsi="Arial Narrow"/>
          <w:lang w:val="en-US"/>
        </w:rPr>
        <w:t>drug free and abstinent from mood altering substances</w:t>
      </w:r>
      <w:r w:rsidR="00EC567C">
        <w:rPr>
          <w:rFonts w:ascii="Arial Narrow" w:hAnsi="Arial Narrow"/>
          <w:lang w:val="en-US"/>
        </w:rPr>
        <w:t xml:space="preserve"> and are able to commit to weekly structure</w:t>
      </w:r>
      <w:r w:rsidR="00301951">
        <w:rPr>
          <w:rFonts w:ascii="Arial Narrow" w:hAnsi="Arial Narrow"/>
          <w:lang w:val="en-US"/>
        </w:rPr>
        <w:t>d</w:t>
      </w:r>
      <w:r w:rsidR="00EC567C">
        <w:rPr>
          <w:rFonts w:ascii="Arial Narrow" w:hAnsi="Arial Narrow"/>
          <w:lang w:val="en-US"/>
        </w:rPr>
        <w:t xml:space="preserve"> day program.                       (Mon</w:t>
      </w:r>
      <w:r w:rsidR="00301951">
        <w:rPr>
          <w:rFonts w:ascii="Arial Narrow" w:hAnsi="Arial Narrow"/>
          <w:lang w:val="en-US"/>
        </w:rPr>
        <w:t>day</w:t>
      </w:r>
      <w:r w:rsidR="00EC567C">
        <w:rPr>
          <w:rFonts w:ascii="Arial Narrow" w:hAnsi="Arial Narrow"/>
          <w:lang w:val="en-US"/>
        </w:rPr>
        <w:t xml:space="preserve"> – Fri</w:t>
      </w:r>
      <w:r w:rsidR="00301951">
        <w:rPr>
          <w:rFonts w:ascii="Arial Narrow" w:hAnsi="Arial Narrow"/>
          <w:lang w:val="en-US"/>
        </w:rPr>
        <w:t>day</w:t>
      </w:r>
      <w:r w:rsidR="00EC567C">
        <w:rPr>
          <w:rFonts w:ascii="Arial Narrow" w:hAnsi="Arial Narrow"/>
          <w:lang w:val="en-US"/>
        </w:rPr>
        <w:t xml:space="preserve">  /  9.30 – 1.30pm)</w:t>
      </w:r>
    </w:p>
    <w:p w14:paraId="61705ABC" w14:textId="77777777" w:rsidR="00E66B83" w:rsidRDefault="00E66B83" w:rsidP="001601F6">
      <w:pPr>
        <w:rPr>
          <w:b/>
          <w:lang w:val="ga-IE"/>
        </w:rPr>
      </w:pPr>
    </w:p>
    <w:p w14:paraId="2E55D369" w14:textId="77777777" w:rsidR="00E66B83" w:rsidRPr="00E66B83" w:rsidRDefault="00E66B83" w:rsidP="001601F6">
      <w:pPr>
        <w:rPr>
          <w:rFonts w:ascii="Arial Narrow" w:hAnsi="Arial Narrow"/>
          <w:b/>
          <w:lang w:val="ga-IE"/>
        </w:rPr>
      </w:pPr>
    </w:p>
    <w:p w14:paraId="2D9C3950" w14:textId="152DE9F6" w:rsidR="001601F6" w:rsidRPr="00EC567C" w:rsidRDefault="001601F6" w:rsidP="001601F6">
      <w:pPr>
        <w:rPr>
          <w:rFonts w:cs="Arial"/>
          <w:b/>
          <w:color w:val="0070C0"/>
          <w:sz w:val="28"/>
          <w:szCs w:val="28"/>
          <w:lang w:val="ga-IE"/>
        </w:rPr>
      </w:pPr>
      <w:r w:rsidRPr="00EC567C">
        <w:rPr>
          <w:rFonts w:cs="Arial"/>
          <w:b/>
          <w:color w:val="0070C0"/>
          <w:sz w:val="28"/>
          <w:szCs w:val="28"/>
          <w:lang w:val="ga-IE"/>
        </w:rPr>
        <w:t>Referral</w:t>
      </w:r>
      <w:r w:rsidR="00EC567C" w:rsidRPr="00EC567C">
        <w:rPr>
          <w:rFonts w:cs="Arial"/>
          <w:b/>
          <w:color w:val="0070C0"/>
          <w:sz w:val="28"/>
          <w:szCs w:val="28"/>
          <w:lang w:val="ga-IE"/>
        </w:rPr>
        <w:t>s</w:t>
      </w:r>
    </w:p>
    <w:p w14:paraId="67086AD3" w14:textId="77777777" w:rsidR="00EC567C" w:rsidRDefault="001601F6" w:rsidP="00A4010C">
      <w:pPr>
        <w:spacing w:line="360" w:lineRule="auto"/>
        <w:rPr>
          <w:rFonts w:ascii="Arial Narrow" w:hAnsi="Arial Narrow"/>
          <w:lang w:val="ga-IE"/>
        </w:rPr>
      </w:pPr>
      <w:r w:rsidRPr="00A4010C">
        <w:rPr>
          <w:rFonts w:ascii="Arial Narrow" w:hAnsi="Arial Narrow"/>
          <w:lang w:val="ga-IE"/>
        </w:rPr>
        <w:t xml:space="preserve">Must be referred by: </w:t>
      </w:r>
    </w:p>
    <w:p w14:paraId="52618A8F" w14:textId="1BDEAEA4" w:rsidR="00120D89" w:rsidRPr="00EC567C" w:rsidRDefault="001601F6" w:rsidP="00EC567C">
      <w:pPr>
        <w:pStyle w:val="ListParagraph"/>
        <w:numPr>
          <w:ilvl w:val="0"/>
          <w:numId w:val="4"/>
        </w:numPr>
        <w:spacing w:line="360" w:lineRule="auto"/>
        <w:rPr>
          <w:rFonts w:ascii="Arial Narrow" w:hAnsi="Arial Narrow"/>
          <w:lang w:val="ga-IE"/>
        </w:rPr>
      </w:pPr>
      <w:r w:rsidRPr="00EC567C">
        <w:rPr>
          <w:rFonts w:ascii="Arial Narrow" w:hAnsi="Arial Narrow"/>
          <w:lang w:val="ga-IE"/>
        </w:rPr>
        <w:t xml:space="preserve">Addiction </w:t>
      </w:r>
      <w:r w:rsidR="00A21168" w:rsidRPr="00EC567C">
        <w:rPr>
          <w:rFonts w:ascii="Arial Narrow" w:hAnsi="Arial Narrow"/>
          <w:lang w:val="ga-IE"/>
        </w:rPr>
        <w:t>Services</w:t>
      </w:r>
      <w:r w:rsidR="00EC567C" w:rsidRPr="00EC567C">
        <w:rPr>
          <w:rFonts w:ascii="Arial Narrow" w:hAnsi="Arial Narrow"/>
          <w:lang w:val="en-US"/>
        </w:rPr>
        <w:t xml:space="preserve"> or </w:t>
      </w:r>
      <w:r w:rsidR="00A21168" w:rsidRPr="00EC567C">
        <w:rPr>
          <w:rFonts w:ascii="Arial Narrow" w:hAnsi="Arial Narrow"/>
          <w:lang w:val="ga-IE"/>
        </w:rPr>
        <w:t xml:space="preserve">GPs </w:t>
      </w:r>
      <w:r w:rsidR="00A21168" w:rsidRPr="00EC567C">
        <w:rPr>
          <w:rFonts w:ascii="Arial Narrow" w:hAnsi="Arial Narrow"/>
          <w:lang w:val="ga-IE"/>
        </w:rPr>
        <w:tab/>
      </w:r>
    </w:p>
    <w:p w14:paraId="1891F127" w14:textId="77777777" w:rsidR="00EC567C" w:rsidRPr="00EC567C" w:rsidRDefault="00A21168" w:rsidP="00EC567C">
      <w:pPr>
        <w:pStyle w:val="ListParagraph"/>
        <w:numPr>
          <w:ilvl w:val="0"/>
          <w:numId w:val="4"/>
        </w:numPr>
        <w:spacing w:line="360" w:lineRule="auto"/>
        <w:rPr>
          <w:rFonts w:ascii="Arial Narrow" w:hAnsi="Arial Narrow"/>
          <w:lang w:val="ga-IE"/>
        </w:rPr>
      </w:pPr>
      <w:r w:rsidRPr="00EC567C">
        <w:rPr>
          <w:rFonts w:ascii="Arial Narrow" w:hAnsi="Arial Narrow"/>
          <w:lang w:val="ga-IE"/>
        </w:rPr>
        <w:t>HSE Programmes</w:t>
      </w:r>
      <w:r w:rsidR="00A4010C" w:rsidRPr="00EC567C">
        <w:rPr>
          <w:rFonts w:ascii="Arial Narrow" w:hAnsi="Arial Narrow"/>
          <w:lang w:val="en-US"/>
        </w:rPr>
        <w:t xml:space="preserve"> </w:t>
      </w:r>
    </w:p>
    <w:p w14:paraId="5D4F878E" w14:textId="75CB6FEE" w:rsidR="00A4010C" w:rsidRPr="00EC567C" w:rsidRDefault="001601F6" w:rsidP="00EC567C">
      <w:pPr>
        <w:pStyle w:val="ListParagraph"/>
        <w:numPr>
          <w:ilvl w:val="0"/>
          <w:numId w:val="4"/>
        </w:numPr>
        <w:spacing w:line="360" w:lineRule="auto"/>
        <w:rPr>
          <w:rFonts w:ascii="Arial Narrow" w:hAnsi="Arial Narrow"/>
          <w:lang w:val="ga-IE"/>
        </w:rPr>
      </w:pPr>
      <w:r w:rsidRPr="00EC567C">
        <w:rPr>
          <w:rFonts w:ascii="Arial Narrow" w:hAnsi="Arial Narrow"/>
          <w:lang w:val="ga-IE"/>
        </w:rPr>
        <w:t>Drugs specific services</w:t>
      </w:r>
    </w:p>
    <w:p w14:paraId="74FB0C97" w14:textId="77777777" w:rsidR="00301951" w:rsidRDefault="00A4010C" w:rsidP="00EC567C">
      <w:pPr>
        <w:pStyle w:val="ListParagraph"/>
        <w:numPr>
          <w:ilvl w:val="0"/>
          <w:numId w:val="4"/>
        </w:numPr>
        <w:spacing w:line="360" w:lineRule="auto"/>
        <w:rPr>
          <w:rFonts w:ascii="Arial Narrow" w:hAnsi="Arial Narrow"/>
          <w:lang w:val="en-US"/>
        </w:rPr>
      </w:pPr>
      <w:r w:rsidRPr="00EC567C">
        <w:rPr>
          <w:rFonts w:ascii="Arial Narrow" w:hAnsi="Arial Narrow"/>
          <w:lang w:val="en-US"/>
        </w:rPr>
        <w:t xml:space="preserve">Probation Services </w:t>
      </w:r>
    </w:p>
    <w:p w14:paraId="4F103617" w14:textId="5E1EF710" w:rsidR="00E66B83" w:rsidRPr="00EC567C" w:rsidRDefault="00301951" w:rsidP="00EC567C">
      <w:pPr>
        <w:pStyle w:val="ListParagraph"/>
        <w:numPr>
          <w:ilvl w:val="0"/>
          <w:numId w:val="4"/>
        </w:numPr>
        <w:spacing w:line="360" w:lineRule="auto"/>
        <w:rPr>
          <w:rFonts w:ascii="Arial Narrow" w:hAnsi="Arial Narrow"/>
          <w:lang w:val="en-US"/>
        </w:rPr>
      </w:pPr>
      <w:r>
        <w:rPr>
          <w:rFonts w:ascii="Arial Narrow" w:hAnsi="Arial Narrow"/>
          <w:lang w:val="en-US"/>
        </w:rPr>
        <w:t>O</w:t>
      </w:r>
      <w:r w:rsidR="00A4010C" w:rsidRPr="00EC567C">
        <w:rPr>
          <w:rFonts w:ascii="Arial Narrow" w:hAnsi="Arial Narrow"/>
          <w:lang w:val="en-US"/>
        </w:rPr>
        <w:t>ther relevant services</w:t>
      </w:r>
    </w:p>
    <w:p w14:paraId="3BF7F296" w14:textId="77777777" w:rsidR="00E66B83" w:rsidRDefault="00E66B83" w:rsidP="001601F6">
      <w:pPr>
        <w:rPr>
          <w:rFonts w:ascii="Arial Narrow" w:hAnsi="Arial Narrow"/>
          <w:lang w:val="ga-IE"/>
        </w:rPr>
      </w:pPr>
    </w:p>
    <w:p w14:paraId="3222435A" w14:textId="77777777" w:rsidR="00E66B83" w:rsidRPr="001601F6" w:rsidRDefault="00E66B83" w:rsidP="001601F6">
      <w:pPr>
        <w:rPr>
          <w:rFonts w:ascii="Arial Narrow" w:hAnsi="Arial Narrow"/>
          <w:lang w:val="ga-IE"/>
        </w:rPr>
      </w:pPr>
    </w:p>
    <w:p w14:paraId="7248BF79" w14:textId="372803FE" w:rsidR="008759BB" w:rsidRDefault="00E66B83" w:rsidP="001601F6">
      <w:pPr>
        <w:rPr>
          <w:rFonts w:ascii="Arial Narrow" w:hAnsi="Arial Narrow"/>
          <w:lang w:val="ga-IE"/>
        </w:rPr>
      </w:pPr>
      <w:r w:rsidRPr="00EC567C">
        <w:rPr>
          <w:rFonts w:cs="Arial"/>
          <w:b/>
          <w:color w:val="0070C0"/>
          <w:sz w:val="28"/>
          <w:szCs w:val="28"/>
          <w:lang w:val="ga-IE"/>
        </w:rPr>
        <w:t>Please return to :</w:t>
      </w:r>
      <w:r w:rsidR="001601F6" w:rsidRPr="007813F4">
        <w:rPr>
          <w:rFonts w:ascii="Arial Narrow" w:hAnsi="Arial Narrow"/>
          <w:b/>
        </w:rPr>
        <w:br/>
      </w:r>
      <w:r w:rsidR="001601F6" w:rsidRPr="007813F4">
        <w:rPr>
          <w:rFonts w:ascii="Arial Narrow" w:hAnsi="Arial Narrow"/>
        </w:rPr>
        <w:br/>
      </w:r>
      <w:r w:rsidR="001601F6" w:rsidRPr="008B45F0">
        <w:rPr>
          <w:rFonts w:ascii="Arial Narrow" w:hAnsi="Arial Narrow"/>
          <w:b/>
          <w:bCs/>
          <w:lang w:val="ga-IE"/>
        </w:rPr>
        <w:t>The DARA Project</w:t>
      </w:r>
      <w:r w:rsidR="001601F6">
        <w:rPr>
          <w:rFonts w:ascii="Arial Narrow" w:hAnsi="Arial Narrow"/>
          <w:lang w:val="ga-IE"/>
        </w:rPr>
        <w:t xml:space="preserve">                    </w:t>
      </w:r>
      <w:r w:rsidR="001601F6">
        <w:rPr>
          <w:rFonts w:ascii="Arial Narrow" w:hAnsi="Arial Narrow"/>
          <w:lang w:val="ga-IE"/>
        </w:rPr>
        <w:tab/>
      </w:r>
      <w:r w:rsidR="008759BB">
        <w:rPr>
          <w:rFonts w:ascii="Arial Narrow" w:hAnsi="Arial Narrow"/>
          <w:lang w:val="ga-IE"/>
        </w:rPr>
        <w:t xml:space="preserve"> </w:t>
      </w:r>
    </w:p>
    <w:p w14:paraId="0D18AC91" w14:textId="77777777" w:rsidR="008B45F0" w:rsidRDefault="008B45F0" w:rsidP="008759BB">
      <w:pPr>
        <w:rPr>
          <w:rFonts w:ascii="Arial Narrow" w:hAnsi="Arial Narrow"/>
          <w:lang w:val="ga-IE"/>
        </w:rPr>
      </w:pPr>
      <w:r>
        <w:rPr>
          <w:rFonts w:ascii="Arial Narrow" w:hAnsi="Arial Narrow"/>
          <w:lang w:val="ga-IE"/>
        </w:rPr>
        <w:t>Woodstock Street</w:t>
      </w:r>
    </w:p>
    <w:p w14:paraId="3A1F4542" w14:textId="7A1830E5" w:rsidR="001601F6" w:rsidRDefault="001601F6" w:rsidP="008759BB">
      <w:pPr>
        <w:rPr>
          <w:rFonts w:ascii="Arial Narrow" w:hAnsi="Arial Narrow"/>
          <w:lang w:val="ga-IE"/>
        </w:rPr>
      </w:pPr>
      <w:r>
        <w:rPr>
          <w:rFonts w:ascii="Arial Narrow" w:hAnsi="Arial Narrow"/>
          <w:lang w:val="ga-IE"/>
        </w:rPr>
        <w:t>Athy</w:t>
      </w:r>
    </w:p>
    <w:p w14:paraId="5CB0D03D" w14:textId="06A0F565" w:rsidR="001601F6" w:rsidRDefault="001601F6" w:rsidP="008759BB">
      <w:pPr>
        <w:rPr>
          <w:rFonts w:ascii="Arial Narrow" w:hAnsi="Arial Narrow"/>
          <w:lang w:val="ga-IE"/>
        </w:rPr>
      </w:pPr>
      <w:r>
        <w:rPr>
          <w:rFonts w:ascii="Arial Narrow" w:hAnsi="Arial Narrow"/>
          <w:lang w:val="ga-IE"/>
        </w:rPr>
        <w:t>Co. Kildare</w:t>
      </w:r>
    </w:p>
    <w:p w14:paraId="67F2D870" w14:textId="3AED25BF" w:rsidR="008B45F0" w:rsidRPr="001601F6" w:rsidRDefault="008B45F0" w:rsidP="008759BB">
      <w:pPr>
        <w:rPr>
          <w:rFonts w:ascii="Arial Narrow" w:hAnsi="Arial Narrow"/>
          <w:shd w:val="clear" w:color="auto" w:fill="E0F1F1"/>
          <w:lang w:val="ga-IE" w:eastAsia="en-IE"/>
        </w:rPr>
      </w:pPr>
      <w:r>
        <w:rPr>
          <w:rFonts w:ascii="Arial Narrow" w:hAnsi="Arial Narrow" w:cs="Arial"/>
          <w:lang w:val="ga-IE"/>
        </w:rPr>
        <w:t>R14 W283</w:t>
      </w:r>
    </w:p>
    <w:p w14:paraId="45149AC8" w14:textId="77777777" w:rsidR="008759BB" w:rsidRDefault="008759BB" w:rsidP="001601F6">
      <w:pPr>
        <w:rPr>
          <w:rFonts w:ascii="Arial Narrow" w:hAnsi="Arial Narrow"/>
          <w:lang w:val="ga-IE"/>
        </w:rPr>
      </w:pPr>
    </w:p>
    <w:p w14:paraId="06319725" w14:textId="1EB9483A" w:rsidR="001601F6" w:rsidRDefault="008759BB" w:rsidP="001601F6">
      <w:pPr>
        <w:rPr>
          <w:rFonts w:ascii="Arial Narrow" w:hAnsi="Arial Narrow"/>
          <w:shd w:val="clear" w:color="auto" w:fill="E0F1F1"/>
          <w:lang w:val="en-IE" w:eastAsia="en-IE"/>
        </w:rPr>
      </w:pPr>
      <w:r>
        <w:rPr>
          <w:rFonts w:ascii="Arial Narrow" w:hAnsi="Arial Narrow"/>
          <w:lang w:val="ga-IE"/>
        </w:rPr>
        <w:t xml:space="preserve">EMAIL : </w:t>
      </w:r>
      <w:hyperlink r:id="rId10" w:history="1">
        <w:r w:rsidRPr="00BD7DAF">
          <w:rPr>
            <w:rStyle w:val="Hyperlink"/>
            <w:rFonts w:ascii="Arial Narrow" w:hAnsi="Arial Narrow"/>
            <w:lang w:val="ga-IE"/>
          </w:rPr>
          <w:t>alan@countykildarelp.ie</w:t>
        </w:r>
      </w:hyperlink>
      <w:r>
        <w:rPr>
          <w:rFonts w:ascii="Arial Narrow" w:hAnsi="Arial Narrow"/>
          <w:lang w:val="ga-IE"/>
        </w:rPr>
        <w:t xml:space="preserve">  / </w:t>
      </w:r>
      <w:hyperlink r:id="rId11" w:history="1">
        <w:r w:rsidRPr="00BD7DAF">
          <w:rPr>
            <w:rStyle w:val="Hyperlink"/>
            <w:rFonts w:ascii="Arial Narrow" w:hAnsi="Arial Narrow"/>
            <w:lang w:val="ga-IE"/>
          </w:rPr>
          <w:t>kenny@countykildarelp.ie</w:t>
        </w:r>
      </w:hyperlink>
      <w:r>
        <w:rPr>
          <w:rFonts w:ascii="Arial Narrow" w:hAnsi="Arial Narrow"/>
          <w:lang w:val="ga-IE"/>
        </w:rPr>
        <w:t xml:space="preserve">  </w:t>
      </w:r>
    </w:p>
    <w:p w14:paraId="42B26FDB" w14:textId="77777777" w:rsidR="008759BB" w:rsidRDefault="008759BB" w:rsidP="001601F6">
      <w:pPr>
        <w:rPr>
          <w:rFonts w:ascii="Arial Narrow" w:hAnsi="Arial Narrow"/>
          <w:lang w:val="en-US"/>
        </w:rPr>
      </w:pPr>
    </w:p>
    <w:p w14:paraId="378017E5" w14:textId="6D1B12F0" w:rsidR="001601F6" w:rsidRPr="00A4010C" w:rsidRDefault="00A4010C" w:rsidP="001601F6">
      <w:pPr>
        <w:rPr>
          <w:rFonts w:ascii="Arial Narrow" w:hAnsi="Arial Narrow"/>
          <w:lang w:val="en-US"/>
        </w:rPr>
      </w:pPr>
      <w:r w:rsidRPr="00A4010C">
        <w:rPr>
          <w:rFonts w:ascii="Arial Narrow" w:hAnsi="Arial Narrow"/>
          <w:lang w:val="en-US"/>
        </w:rPr>
        <w:t xml:space="preserve">For further enquiries please contact </w:t>
      </w:r>
      <w:r>
        <w:rPr>
          <w:rFonts w:ascii="Arial Narrow" w:hAnsi="Arial Narrow"/>
          <w:lang w:val="en-US"/>
        </w:rPr>
        <w:t>Supervisors</w:t>
      </w:r>
      <w:r w:rsidRPr="00A4010C">
        <w:rPr>
          <w:rFonts w:ascii="Arial Narrow" w:hAnsi="Arial Narrow"/>
          <w:lang w:val="en-US"/>
        </w:rPr>
        <w:t>:</w:t>
      </w:r>
    </w:p>
    <w:p w14:paraId="48218189" w14:textId="77777777" w:rsidR="00E66B83" w:rsidRPr="00A4010C" w:rsidRDefault="00E66B83" w:rsidP="001601F6">
      <w:pPr>
        <w:rPr>
          <w:rFonts w:ascii="Arial Narrow" w:hAnsi="Arial Narrow"/>
          <w:b/>
          <w:sz w:val="28"/>
          <w:szCs w:val="28"/>
          <w:lang w:val="ga-IE"/>
        </w:rPr>
      </w:pPr>
    </w:p>
    <w:p w14:paraId="48733A56" w14:textId="020E781B" w:rsidR="0016225A" w:rsidRPr="008B45F0" w:rsidRDefault="00120D89" w:rsidP="008B45F0">
      <w:pPr>
        <w:pStyle w:val="ListParagraph"/>
        <w:numPr>
          <w:ilvl w:val="0"/>
          <w:numId w:val="5"/>
        </w:numPr>
        <w:rPr>
          <w:rFonts w:ascii="Arial Narrow" w:hAnsi="Arial Narrow" w:cs="Arial"/>
          <w:lang w:val="ga-IE"/>
        </w:rPr>
      </w:pPr>
      <w:r w:rsidRPr="008B45F0">
        <w:rPr>
          <w:rFonts w:ascii="Arial Narrow" w:hAnsi="Arial Narrow" w:cs="Arial"/>
          <w:lang w:val="en-US"/>
        </w:rPr>
        <w:t>Alan</w:t>
      </w:r>
      <w:r w:rsidR="00D8466C" w:rsidRPr="008B45F0">
        <w:rPr>
          <w:rFonts w:ascii="Arial Narrow" w:hAnsi="Arial Narrow" w:cs="Arial"/>
          <w:lang w:val="en-US"/>
        </w:rPr>
        <w:t xml:space="preserve"> Gavagan</w:t>
      </w:r>
      <w:r w:rsidR="00A4010C" w:rsidRPr="008B45F0">
        <w:rPr>
          <w:rFonts w:ascii="Arial Narrow" w:hAnsi="Arial Narrow" w:cs="Arial"/>
          <w:lang w:val="en-US"/>
        </w:rPr>
        <w:t>:</w:t>
      </w:r>
      <w:r w:rsidR="008B45F0" w:rsidRPr="008B45F0">
        <w:rPr>
          <w:rFonts w:ascii="Arial Narrow" w:hAnsi="Arial Narrow" w:cs="Arial"/>
          <w:lang w:val="ga-IE"/>
        </w:rPr>
        <w:t xml:space="preserve"> </w:t>
      </w:r>
      <w:r w:rsidR="00EC567C" w:rsidRPr="008B45F0">
        <w:rPr>
          <w:rFonts w:ascii="Arial Narrow" w:hAnsi="Arial Narrow" w:cs="Arial"/>
          <w:lang w:val="ga-IE"/>
        </w:rPr>
        <w:t xml:space="preserve"> </w:t>
      </w:r>
      <w:r w:rsidR="0016225A" w:rsidRPr="008B45F0">
        <w:rPr>
          <w:rFonts w:ascii="Arial Narrow" w:hAnsi="Arial Narrow" w:cs="Arial"/>
          <w:lang w:val="ga-IE"/>
        </w:rPr>
        <w:t>087</w:t>
      </w:r>
      <w:r w:rsidR="00A4010C" w:rsidRPr="008B45F0">
        <w:rPr>
          <w:rFonts w:ascii="Arial Narrow" w:hAnsi="Arial Narrow" w:cs="Arial"/>
          <w:lang w:val="en-US"/>
        </w:rPr>
        <w:t xml:space="preserve"> </w:t>
      </w:r>
      <w:r w:rsidR="0016225A" w:rsidRPr="008B45F0">
        <w:rPr>
          <w:rFonts w:ascii="Arial Narrow" w:hAnsi="Arial Narrow" w:cs="Arial"/>
          <w:lang w:val="ga-IE"/>
        </w:rPr>
        <w:t>6238558</w:t>
      </w:r>
    </w:p>
    <w:p w14:paraId="02404D98" w14:textId="65BDFC46" w:rsidR="0016225A" w:rsidRPr="008B45F0" w:rsidRDefault="0016225A" w:rsidP="008B45F0">
      <w:pPr>
        <w:pStyle w:val="ListParagraph"/>
        <w:numPr>
          <w:ilvl w:val="0"/>
          <w:numId w:val="5"/>
        </w:numPr>
        <w:rPr>
          <w:rFonts w:ascii="Arial Narrow" w:hAnsi="Arial Narrow" w:cs="Arial"/>
          <w:lang w:val="ga-IE"/>
        </w:rPr>
      </w:pPr>
      <w:r w:rsidRPr="008B45F0">
        <w:rPr>
          <w:rFonts w:ascii="Arial Narrow" w:hAnsi="Arial Narrow" w:cs="Arial"/>
          <w:lang w:val="ga-IE"/>
        </w:rPr>
        <w:t>Kenny</w:t>
      </w:r>
      <w:r w:rsidR="00D8466C" w:rsidRPr="008B45F0">
        <w:rPr>
          <w:rFonts w:ascii="Arial Narrow" w:hAnsi="Arial Narrow" w:cs="Arial"/>
          <w:lang w:val="en-US"/>
        </w:rPr>
        <w:t xml:space="preserve"> Hartnett</w:t>
      </w:r>
      <w:r w:rsidR="00A4010C" w:rsidRPr="008B45F0">
        <w:rPr>
          <w:rFonts w:ascii="Arial Narrow" w:hAnsi="Arial Narrow" w:cs="Arial"/>
          <w:lang w:val="en-US"/>
        </w:rPr>
        <w:t xml:space="preserve">: </w:t>
      </w:r>
      <w:r w:rsidRPr="008B45F0">
        <w:rPr>
          <w:rFonts w:ascii="Arial Narrow" w:hAnsi="Arial Narrow" w:cs="Arial"/>
          <w:lang w:val="ga-IE"/>
        </w:rPr>
        <w:t xml:space="preserve"> 087</w:t>
      </w:r>
      <w:r w:rsidR="00A4010C" w:rsidRPr="008B45F0">
        <w:rPr>
          <w:rFonts w:ascii="Arial Narrow" w:hAnsi="Arial Narrow" w:cs="Arial"/>
          <w:lang w:val="en-US"/>
        </w:rPr>
        <w:t xml:space="preserve"> </w:t>
      </w:r>
      <w:r w:rsidRPr="008B45F0">
        <w:rPr>
          <w:rFonts w:ascii="Arial Narrow" w:hAnsi="Arial Narrow" w:cs="Arial"/>
          <w:lang w:val="ga-IE"/>
        </w:rPr>
        <w:t>6718661</w:t>
      </w:r>
    </w:p>
    <w:p w14:paraId="4483FDB8" w14:textId="4B33DDF6" w:rsidR="008B45F0" w:rsidRPr="008B45F0" w:rsidRDefault="008B45F0" w:rsidP="008B45F0">
      <w:pPr>
        <w:pStyle w:val="ListParagraph"/>
        <w:numPr>
          <w:ilvl w:val="0"/>
          <w:numId w:val="5"/>
        </w:numPr>
        <w:rPr>
          <w:rFonts w:ascii="Arial Narrow" w:hAnsi="Arial Narrow" w:cs="Arial"/>
          <w:lang w:val="ga-IE"/>
        </w:rPr>
      </w:pPr>
      <w:r w:rsidRPr="008B45F0">
        <w:rPr>
          <w:rFonts w:ascii="Arial Narrow" w:hAnsi="Arial Narrow" w:cs="Arial"/>
          <w:lang w:val="ga-IE"/>
        </w:rPr>
        <w:t>Sean Curran: 087 2671065</w:t>
      </w:r>
    </w:p>
    <w:p w14:paraId="77ED7916" w14:textId="77777777" w:rsidR="00E66B83" w:rsidRDefault="00E66B83" w:rsidP="001601F6">
      <w:pPr>
        <w:rPr>
          <w:rFonts w:ascii="Arial Narrow" w:hAnsi="Arial Narrow" w:cs="Arial"/>
          <w:lang w:val="ga-IE"/>
        </w:rPr>
      </w:pPr>
    </w:p>
    <w:p w14:paraId="6C4B3C06" w14:textId="77777777" w:rsidR="00A4010C" w:rsidRPr="00A4010C" w:rsidRDefault="00A4010C" w:rsidP="001601F6">
      <w:pPr>
        <w:rPr>
          <w:rFonts w:ascii="Arial Narrow" w:hAnsi="Arial Narrow" w:cs="Arial"/>
          <w:lang w:val="ga-IE"/>
        </w:rPr>
      </w:pPr>
    </w:p>
    <w:p w14:paraId="1D4AACD7" w14:textId="77777777" w:rsidR="00E66B83" w:rsidRPr="00A4010C" w:rsidRDefault="00E66B83" w:rsidP="001601F6">
      <w:pPr>
        <w:rPr>
          <w:rFonts w:ascii="Arial Narrow" w:hAnsi="Arial Narrow"/>
          <w:b/>
          <w:sz w:val="28"/>
          <w:szCs w:val="28"/>
          <w:lang w:val="ga-IE"/>
        </w:rPr>
      </w:pPr>
    </w:p>
    <w:p w14:paraId="54D574EB" w14:textId="77777777" w:rsidR="00E66B83" w:rsidRPr="00A4010C" w:rsidRDefault="00E66B83" w:rsidP="001601F6">
      <w:pPr>
        <w:rPr>
          <w:rFonts w:ascii="Arial Narrow" w:hAnsi="Arial Narrow"/>
          <w:b/>
          <w:sz w:val="28"/>
          <w:szCs w:val="28"/>
          <w:lang w:val="ga-IE"/>
        </w:rPr>
      </w:pPr>
    </w:p>
    <w:p w14:paraId="1BF339C9" w14:textId="77777777" w:rsidR="00E66B83" w:rsidRDefault="00E66B83" w:rsidP="001601F6">
      <w:pPr>
        <w:rPr>
          <w:rFonts w:ascii="Arial Narrow" w:hAnsi="Arial Narrow"/>
          <w:b/>
          <w:sz w:val="28"/>
          <w:szCs w:val="28"/>
          <w:lang w:val="ga-IE"/>
        </w:rPr>
      </w:pPr>
    </w:p>
    <w:p w14:paraId="5CFC8266" w14:textId="77777777" w:rsidR="00E66B83" w:rsidRDefault="00E66B83" w:rsidP="001601F6">
      <w:pPr>
        <w:rPr>
          <w:rFonts w:ascii="Arial Narrow" w:hAnsi="Arial Narrow"/>
          <w:b/>
          <w:sz w:val="28"/>
          <w:szCs w:val="28"/>
          <w:lang w:val="ga-IE"/>
        </w:rPr>
      </w:pPr>
    </w:p>
    <w:p w14:paraId="5E236D9A" w14:textId="77777777" w:rsidR="00E66B83" w:rsidRDefault="00E66B83" w:rsidP="001601F6">
      <w:pPr>
        <w:rPr>
          <w:rFonts w:ascii="Arial Narrow" w:hAnsi="Arial Narrow"/>
          <w:b/>
          <w:sz w:val="28"/>
          <w:szCs w:val="28"/>
          <w:lang w:val="ga-IE"/>
        </w:rPr>
      </w:pPr>
    </w:p>
    <w:p w14:paraId="44AE3769" w14:textId="77777777" w:rsidR="00A73575" w:rsidRDefault="00A73575" w:rsidP="001601F6">
      <w:pPr>
        <w:rPr>
          <w:rFonts w:ascii="Arial Narrow" w:hAnsi="Arial Narrow"/>
          <w:b/>
          <w:sz w:val="28"/>
          <w:szCs w:val="28"/>
          <w:lang w:val="ga-IE"/>
        </w:rPr>
      </w:pPr>
    </w:p>
    <w:p w14:paraId="0ED34CCD" w14:textId="3FAC00F9" w:rsidR="001601F6" w:rsidRPr="00CC3BD1" w:rsidRDefault="001601F6" w:rsidP="001601F6">
      <w:pPr>
        <w:rPr>
          <w:rFonts w:ascii="Arial Narrow" w:hAnsi="Arial Narrow"/>
          <w:b/>
          <w:sz w:val="28"/>
          <w:szCs w:val="28"/>
        </w:rPr>
      </w:pPr>
      <w:r w:rsidRPr="00CC3BD1">
        <w:rPr>
          <w:rFonts w:ascii="Arial Narrow" w:hAnsi="Arial Narrow"/>
          <w:b/>
          <w:sz w:val="28"/>
          <w:szCs w:val="28"/>
        </w:rPr>
        <w:t>1</w:t>
      </w:r>
      <w:r w:rsidRPr="00CC3BD1">
        <w:rPr>
          <w:rFonts w:ascii="Arial Narrow" w:hAnsi="Arial Narrow"/>
          <w:b/>
          <w:sz w:val="28"/>
          <w:szCs w:val="28"/>
        </w:rPr>
        <w:tab/>
      </w:r>
      <w:r>
        <w:rPr>
          <w:rFonts w:ascii="Arial Narrow" w:hAnsi="Arial Narrow"/>
          <w:b/>
          <w:sz w:val="28"/>
          <w:szCs w:val="28"/>
        </w:rPr>
        <w:t>Applicant</w:t>
      </w:r>
      <w:r w:rsidRPr="00CC3BD1">
        <w:rPr>
          <w:rFonts w:ascii="Arial Narrow" w:hAnsi="Arial Narrow"/>
          <w:b/>
          <w:sz w:val="28"/>
          <w:szCs w:val="28"/>
        </w:rPr>
        <w:t xml:space="preserve"> Information</w:t>
      </w:r>
    </w:p>
    <w:p w14:paraId="5B3603D3" w14:textId="77777777" w:rsidR="001601F6" w:rsidRDefault="001601F6" w:rsidP="001601F6">
      <w:pPr>
        <w:rPr>
          <w:rFonts w:ascii="Arial Narrow" w:hAnsi="Arial Narrow"/>
        </w:rPr>
      </w:pPr>
    </w:p>
    <w:p w14:paraId="423DAE10" w14:textId="77777777" w:rsidR="001601F6" w:rsidRPr="00FC2970" w:rsidRDefault="001601F6" w:rsidP="001601F6">
      <w:pPr>
        <w:rPr>
          <w:rFonts w:ascii="Arial Narrow" w:hAnsi="Arial Narrow"/>
        </w:rPr>
      </w:pPr>
      <w:r w:rsidRPr="002009E8">
        <w:rPr>
          <w:rFonts w:ascii="Arial Narrow" w:hAnsi="Arial Narrow"/>
          <w:b/>
        </w:rPr>
        <w:t>1.1</w:t>
      </w:r>
      <w:r>
        <w:rPr>
          <w:rFonts w:ascii="Arial Narrow" w:hAnsi="Arial Narrow"/>
        </w:rPr>
        <w:t xml:space="preserve"> </w:t>
      </w:r>
      <w:r>
        <w:rPr>
          <w:rFonts w:ascii="Arial Narrow" w:hAnsi="Arial Narrow"/>
        </w:rPr>
        <w:tab/>
        <w:t>Applicant</w:t>
      </w:r>
      <w:r w:rsidRPr="00FC2970">
        <w:rPr>
          <w:rFonts w:ascii="Arial Narrow" w:hAnsi="Arial Narrow"/>
        </w:rPr>
        <w:t xml:space="preserve"> Name</w:t>
      </w:r>
      <w:r>
        <w:rPr>
          <w:rFonts w:ascii="Arial Narrow" w:hAnsi="Arial Narrow"/>
        </w:rPr>
        <w:tab/>
        <w:t>____________________________________________________________________</w:t>
      </w:r>
    </w:p>
    <w:p w14:paraId="534B71AE" w14:textId="77777777" w:rsidR="001601F6" w:rsidRDefault="001601F6" w:rsidP="001601F6">
      <w:pPr>
        <w:rPr>
          <w:rFonts w:ascii="Arial Narrow" w:hAnsi="Arial Narrow"/>
        </w:rPr>
      </w:pPr>
    </w:p>
    <w:p w14:paraId="10550033" w14:textId="77777777" w:rsidR="001601F6" w:rsidRDefault="001601F6" w:rsidP="001601F6">
      <w:pPr>
        <w:spacing w:line="360" w:lineRule="auto"/>
        <w:rPr>
          <w:rFonts w:ascii="Arial Narrow" w:hAnsi="Arial Narrow"/>
        </w:rPr>
      </w:pPr>
      <w:r w:rsidRPr="002009E8">
        <w:rPr>
          <w:rFonts w:ascii="Arial Narrow" w:hAnsi="Arial Narrow"/>
          <w:b/>
        </w:rPr>
        <w:t>1.2</w:t>
      </w:r>
      <w:r>
        <w:rPr>
          <w:rFonts w:ascii="Arial Narrow" w:hAnsi="Arial Narrow"/>
        </w:rPr>
        <w:t xml:space="preserve"> </w:t>
      </w:r>
      <w:r>
        <w:rPr>
          <w:rFonts w:ascii="Arial Narrow" w:hAnsi="Arial Narrow"/>
        </w:rPr>
        <w:tab/>
        <w:t xml:space="preserve">Current </w:t>
      </w:r>
      <w:r w:rsidRPr="00FC2970">
        <w:rPr>
          <w:rFonts w:ascii="Arial Narrow" w:hAnsi="Arial Narrow"/>
        </w:rPr>
        <w:t>Address</w:t>
      </w:r>
      <w:r>
        <w:rPr>
          <w:rFonts w:ascii="Arial Narrow" w:hAnsi="Arial Narrow"/>
        </w:rPr>
        <w:tab/>
        <w:t>____________________________________________________________________</w:t>
      </w:r>
    </w:p>
    <w:p w14:paraId="27F54BCB" w14:textId="77777777" w:rsidR="001601F6" w:rsidRDefault="001601F6" w:rsidP="001601F6">
      <w:pPr>
        <w:spacing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p>
    <w:p w14:paraId="0869651E" w14:textId="77777777" w:rsidR="001601F6" w:rsidRPr="00FC2970" w:rsidRDefault="001601F6" w:rsidP="001601F6">
      <w:pPr>
        <w:rPr>
          <w:rFonts w:ascii="Arial Narrow" w:hAnsi="Arial Narrow"/>
        </w:rPr>
      </w:pPr>
      <w:r w:rsidRPr="002009E8">
        <w:rPr>
          <w:rFonts w:ascii="Arial Narrow" w:hAnsi="Arial Narrow"/>
          <w:b/>
        </w:rPr>
        <w:t>1.3</w:t>
      </w:r>
      <w:r>
        <w:rPr>
          <w:rFonts w:ascii="Arial Narrow" w:hAnsi="Arial Narrow"/>
        </w:rPr>
        <w:t xml:space="preserve"> </w:t>
      </w:r>
      <w:r>
        <w:rPr>
          <w:rFonts w:ascii="Arial Narrow" w:hAnsi="Arial Narrow"/>
        </w:rPr>
        <w:tab/>
      </w:r>
      <w:r w:rsidRPr="00FC2970">
        <w:rPr>
          <w:rFonts w:ascii="Arial Narrow" w:hAnsi="Arial Narrow"/>
        </w:rPr>
        <w:t>Date of Birth</w:t>
      </w:r>
      <w:r>
        <w:rPr>
          <w:rFonts w:ascii="Arial Narrow" w:hAnsi="Arial Narrow"/>
        </w:rPr>
        <w:tab/>
      </w:r>
      <w:r w:rsidR="007D458C">
        <w:rPr>
          <w:rFonts w:ascii="Arial Narrow" w:hAnsi="Arial Narrow"/>
        </w:rPr>
        <w:fldChar w:fldCharType="begin">
          <w:ffData>
            <w:name w:val="Check1"/>
            <w:enabled/>
            <w:calcOnExit w:val="0"/>
            <w:checkBox>
              <w:sizeAuto/>
              <w:default w:val="0"/>
            </w:checkBox>
          </w:ffData>
        </w:fldChar>
      </w:r>
      <w:bookmarkStart w:id="0" w:name="Check1"/>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0"/>
      <w:r w:rsidR="007D458C">
        <w:rPr>
          <w:rFonts w:ascii="Arial Narrow" w:hAnsi="Arial Narrow"/>
        </w:rPr>
        <w:fldChar w:fldCharType="begin">
          <w:ffData>
            <w:name w:val="Check2"/>
            <w:enabled/>
            <w:calcOnExit w:val="0"/>
            <w:checkBox>
              <w:sizeAuto/>
              <w:default w:val="0"/>
            </w:checkBox>
          </w:ffData>
        </w:fldChar>
      </w:r>
      <w:bookmarkStart w:id="1" w:name="Check2"/>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1"/>
      <w:r>
        <w:rPr>
          <w:rFonts w:ascii="Arial Narrow" w:hAnsi="Arial Narrow"/>
        </w:rPr>
        <w:t xml:space="preserve"> / </w:t>
      </w:r>
      <w:r w:rsidR="007D458C">
        <w:rPr>
          <w:rFonts w:ascii="Arial Narrow" w:hAnsi="Arial Narrow"/>
        </w:rPr>
        <w:fldChar w:fldCharType="begin">
          <w:ffData>
            <w:name w:val="Check3"/>
            <w:enabled/>
            <w:calcOnExit w:val="0"/>
            <w:checkBox>
              <w:sizeAuto/>
              <w:default w:val="0"/>
            </w:checkBox>
          </w:ffData>
        </w:fldChar>
      </w:r>
      <w:bookmarkStart w:id="2" w:name="Check3"/>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2"/>
      <w:r w:rsidR="007D458C">
        <w:rPr>
          <w:rFonts w:ascii="Arial Narrow" w:hAnsi="Arial Narrow"/>
        </w:rPr>
        <w:fldChar w:fldCharType="begin">
          <w:ffData>
            <w:name w:val="Check4"/>
            <w:enabled/>
            <w:calcOnExit w:val="0"/>
            <w:checkBox>
              <w:sizeAuto/>
              <w:default w:val="0"/>
            </w:checkBox>
          </w:ffData>
        </w:fldChar>
      </w:r>
      <w:bookmarkStart w:id="3" w:name="Check4"/>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3"/>
      <w:r>
        <w:rPr>
          <w:rFonts w:ascii="Arial Narrow" w:hAnsi="Arial Narrow"/>
        </w:rPr>
        <w:t xml:space="preserve"> / </w:t>
      </w:r>
      <w:r w:rsidR="007D458C">
        <w:rPr>
          <w:rFonts w:ascii="Arial Narrow" w:hAnsi="Arial Narrow"/>
        </w:rPr>
        <w:fldChar w:fldCharType="begin">
          <w:ffData>
            <w:name w:val="Check5"/>
            <w:enabled/>
            <w:calcOnExit w:val="0"/>
            <w:checkBox>
              <w:sizeAuto/>
              <w:default w:val="0"/>
            </w:checkBox>
          </w:ffData>
        </w:fldChar>
      </w:r>
      <w:bookmarkStart w:id="4" w:name="Check5"/>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4"/>
      <w:r w:rsidR="007D458C">
        <w:rPr>
          <w:rFonts w:ascii="Arial Narrow" w:hAnsi="Arial Narrow"/>
        </w:rPr>
        <w:fldChar w:fldCharType="begin">
          <w:ffData>
            <w:name w:val="Check6"/>
            <w:enabled/>
            <w:calcOnExit w:val="0"/>
            <w:checkBox>
              <w:sizeAuto/>
              <w:default w:val="0"/>
            </w:checkBox>
          </w:ffData>
        </w:fldChar>
      </w:r>
      <w:bookmarkStart w:id="5" w:name="Check6"/>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5"/>
      <w:r w:rsidR="007D458C">
        <w:rPr>
          <w:rFonts w:ascii="Arial Narrow" w:hAnsi="Arial Narrow"/>
        </w:rPr>
        <w:fldChar w:fldCharType="begin">
          <w:ffData>
            <w:name w:val="Check7"/>
            <w:enabled/>
            <w:calcOnExit w:val="0"/>
            <w:checkBox>
              <w:sizeAuto/>
              <w:default w:val="0"/>
            </w:checkBox>
          </w:ffData>
        </w:fldChar>
      </w:r>
      <w:bookmarkStart w:id="6" w:name="Check7"/>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6"/>
      <w:r w:rsidR="007D458C">
        <w:rPr>
          <w:rFonts w:ascii="Arial Narrow" w:hAnsi="Arial Narrow"/>
        </w:rPr>
        <w:fldChar w:fldCharType="begin">
          <w:ffData>
            <w:name w:val="Check8"/>
            <w:enabled/>
            <w:calcOnExit w:val="0"/>
            <w:checkBox>
              <w:sizeAuto/>
              <w:default w:val="0"/>
            </w:checkBox>
          </w:ffData>
        </w:fldChar>
      </w:r>
      <w:bookmarkStart w:id="7" w:name="Check8"/>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bookmarkEnd w:id="7"/>
    </w:p>
    <w:p w14:paraId="4E58F67B" w14:textId="77777777" w:rsidR="001601F6" w:rsidRDefault="001601F6" w:rsidP="001601F6">
      <w:pPr>
        <w:rPr>
          <w:rFonts w:ascii="Arial Narrow" w:hAnsi="Arial Narrow"/>
        </w:rPr>
      </w:pPr>
    </w:p>
    <w:p w14:paraId="45F4AA92" w14:textId="77777777" w:rsidR="00A21168" w:rsidRDefault="001601F6" w:rsidP="001601F6">
      <w:pPr>
        <w:rPr>
          <w:rFonts w:ascii="Arial Narrow" w:hAnsi="Arial Narrow"/>
          <w:lang w:val="ga-IE"/>
        </w:rPr>
      </w:pPr>
      <w:r w:rsidRPr="002009E8">
        <w:rPr>
          <w:rFonts w:ascii="Arial Narrow" w:hAnsi="Arial Narrow"/>
          <w:b/>
        </w:rPr>
        <w:t>1.4</w:t>
      </w:r>
      <w:r>
        <w:rPr>
          <w:rFonts w:ascii="Arial Narrow" w:hAnsi="Arial Narrow"/>
        </w:rPr>
        <w:t xml:space="preserve"> </w:t>
      </w:r>
      <w:r>
        <w:rPr>
          <w:rFonts w:ascii="Arial Narrow" w:hAnsi="Arial Narrow"/>
        </w:rPr>
        <w:tab/>
        <w:t xml:space="preserve">Current </w:t>
      </w:r>
      <w:r w:rsidRPr="00FC2970">
        <w:rPr>
          <w:rFonts w:ascii="Arial Narrow" w:hAnsi="Arial Narrow"/>
        </w:rPr>
        <w:t xml:space="preserve">Telephone </w:t>
      </w:r>
      <w:r w:rsidR="004A4A8E" w:rsidRPr="00FC2970">
        <w:rPr>
          <w:rFonts w:ascii="Arial Narrow" w:hAnsi="Arial Narrow"/>
        </w:rPr>
        <w:t>No</w:t>
      </w:r>
      <w:r w:rsidR="004A4A8E">
        <w:rPr>
          <w:rFonts w:ascii="Arial Narrow" w:hAnsi="Arial Narrow"/>
        </w:rPr>
        <w:t>: _</w:t>
      </w:r>
      <w:r>
        <w:rPr>
          <w:rFonts w:ascii="Arial Narrow" w:hAnsi="Arial Narrow"/>
        </w:rPr>
        <w:t>__________________</w:t>
      </w:r>
      <w:r>
        <w:rPr>
          <w:rFonts w:ascii="Arial Narrow" w:hAnsi="Arial Narrow"/>
        </w:rPr>
        <w:tab/>
      </w:r>
    </w:p>
    <w:p w14:paraId="56406D5E" w14:textId="77777777" w:rsidR="001601F6" w:rsidRDefault="001601F6" w:rsidP="001601F6">
      <w:pPr>
        <w:rPr>
          <w:rFonts w:ascii="Arial Narrow" w:hAnsi="Arial Narrow"/>
        </w:rPr>
      </w:pPr>
      <w:r w:rsidRPr="002009E8">
        <w:rPr>
          <w:rFonts w:ascii="Arial Narrow" w:hAnsi="Arial Narrow"/>
          <w:b/>
        </w:rPr>
        <w:t>1.5</w:t>
      </w:r>
      <w:r>
        <w:rPr>
          <w:rFonts w:ascii="Arial Narrow" w:hAnsi="Arial Narrow"/>
        </w:rPr>
        <w:t xml:space="preserve">  </w:t>
      </w:r>
      <w:r w:rsidR="00A21168">
        <w:rPr>
          <w:rFonts w:ascii="Arial Narrow" w:hAnsi="Arial Narrow"/>
          <w:lang w:val="ga-IE"/>
        </w:rPr>
        <w:t xml:space="preserve">      </w:t>
      </w:r>
      <w:r w:rsidRPr="00FC2970">
        <w:rPr>
          <w:rFonts w:ascii="Arial Narrow" w:hAnsi="Arial Narrow"/>
        </w:rPr>
        <w:t>PPS No</w:t>
      </w:r>
      <w:proofErr w:type="gramStart"/>
      <w:r>
        <w:rPr>
          <w:rFonts w:ascii="Arial Narrow" w:hAnsi="Arial Narrow"/>
        </w:rPr>
        <w:tab/>
        <w:t xml:space="preserve">  _</w:t>
      </w:r>
      <w:proofErr w:type="gramEnd"/>
      <w:r>
        <w:rPr>
          <w:rFonts w:ascii="Arial Narrow" w:hAnsi="Arial Narrow"/>
        </w:rPr>
        <w:t>__________________________</w:t>
      </w:r>
    </w:p>
    <w:p w14:paraId="00B0902F" w14:textId="77777777" w:rsidR="001601F6" w:rsidRDefault="001601F6" w:rsidP="001601F6">
      <w:pPr>
        <w:rPr>
          <w:rFonts w:ascii="Arial Narrow" w:hAnsi="Arial Narrow"/>
          <w:b/>
          <w:sz w:val="28"/>
          <w:szCs w:val="28"/>
        </w:rPr>
      </w:pPr>
    </w:p>
    <w:p w14:paraId="1098172C" w14:textId="77777777" w:rsidR="001601F6" w:rsidRDefault="001601F6" w:rsidP="001601F6">
      <w:pPr>
        <w:rPr>
          <w:rFonts w:ascii="Arial Narrow" w:hAnsi="Arial Narrow"/>
        </w:rPr>
      </w:pPr>
      <w:r w:rsidRPr="00F74A78">
        <w:rPr>
          <w:rFonts w:ascii="Arial Narrow" w:hAnsi="Arial Narrow"/>
          <w:b/>
        </w:rPr>
        <w:t>1.6</w:t>
      </w:r>
      <w:r>
        <w:rPr>
          <w:rFonts w:ascii="Arial Narrow" w:hAnsi="Arial Narrow"/>
          <w:b/>
        </w:rPr>
        <w:tab/>
      </w:r>
      <w:r>
        <w:rPr>
          <w:rFonts w:ascii="Arial Narrow" w:hAnsi="Arial Narrow"/>
        </w:rPr>
        <w:t>Is the applicant aware</w:t>
      </w:r>
      <w:r w:rsidRPr="00F74A78">
        <w:rPr>
          <w:rFonts w:ascii="Arial Narrow" w:hAnsi="Arial Narrow"/>
        </w:rPr>
        <w:t xml:space="preserve"> of this referral?</w:t>
      </w:r>
      <w:r>
        <w:rPr>
          <w:rFonts w:ascii="Arial Narrow" w:hAnsi="Arial Narrow"/>
          <w:b/>
        </w:rPr>
        <w:t xml:space="preserve"> </w:t>
      </w:r>
      <w:bookmarkStart w:id="8" w:name="_Hlk516224958"/>
      <w:r w:rsidR="007D458C">
        <w:rPr>
          <w:rFonts w:ascii="Arial Narrow" w:hAnsi="Arial Narrow"/>
        </w:rPr>
        <w:fldChar w:fldCharType="begin">
          <w:ffData>
            <w:name w:val="Check9"/>
            <w:enabled/>
            <w:calcOnExit w:val="0"/>
            <w:checkBox>
              <w:sizeAuto/>
              <w:default w:val="0"/>
            </w:checkBox>
          </w:ffData>
        </w:fldChar>
      </w:r>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r>
        <w:rPr>
          <w:rFonts w:ascii="Arial Narrow" w:hAnsi="Arial Narrow"/>
        </w:rPr>
        <w:t>Yes</w:t>
      </w:r>
      <w:r>
        <w:rPr>
          <w:rFonts w:ascii="Arial Narrow" w:hAnsi="Arial Narrow"/>
        </w:rPr>
        <w:tab/>
      </w:r>
      <w:r>
        <w:rPr>
          <w:rFonts w:ascii="Arial Narrow" w:hAnsi="Arial Narrow"/>
        </w:rPr>
        <w:tab/>
      </w:r>
      <w:r w:rsidR="007D458C">
        <w:rPr>
          <w:rFonts w:ascii="Arial Narrow" w:hAnsi="Arial Narrow"/>
        </w:rPr>
        <w:fldChar w:fldCharType="begin">
          <w:ffData>
            <w:name w:val="Check10"/>
            <w:enabled/>
            <w:calcOnExit w:val="0"/>
            <w:checkBox>
              <w:sizeAuto/>
              <w:default w:val="0"/>
            </w:checkBox>
          </w:ffData>
        </w:fldChar>
      </w:r>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sidR="007D458C">
        <w:rPr>
          <w:rFonts w:ascii="Arial Narrow" w:hAnsi="Arial Narrow"/>
        </w:rPr>
        <w:fldChar w:fldCharType="end"/>
      </w:r>
      <w:r>
        <w:rPr>
          <w:rFonts w:ascii="Arial Narrow" w:hAnsi="Arial Narrow"/>
        </w:rPr>
        <w:t>No</w:t>
      </w:r>
    </w:p>
    <w:bookmarkEnd w:id="8"/>
    <w:p w14:paraId="35BD9A06" w14:textId="77777777" w:rsidR="004A4A8E" w:rsidRDefault="004A4A8E" w:rsidP="001601F6">
      <w:pPr>
        <w:rPr>
          <w:rFonts w:ascii="Arial Narrow" w:hAnsi="Arial Narrow"/>
        </w:rPr>
      </w:pPr>
    </w:p>
    <w:p w14:paraId="45CAAF82" w14:textId="77777777" w:rsidR="004A4A8E" w:rsidRDefault="004A4A8E" w:rsidP="004A4A8E">
      <w:pPr>
        <w:rPr>
          <w:rFonts w:ascii="Arial Narrow" w:hAnsi="Arial Narrow"/>
        </w:rPr>
      </w:pPr>
      <w:r w:rsidRPr="004A4A8E">
        <w:rPr>
          <w:rFonts w:ascii="Arial Narrow" w:hAnsi="Arial Narrow"/>
          <w:b/>
        </w:rPr>
        <w:t>1.7</w:t>
      </w:r>
      <w:r>
        <w:rPr>
          <w:rFonts w:ascii="Arial Narrow" w:hAnsi="Arial Narrow"/>
        </w:rPr>
        <w:t xml:space="preserve">        Is there a current care plan in place for the applicant        </w:t>
      </w:r>
      <w:r>
        <w:rPr>
          <w:rFonts w:ascii="Arial Narrow" w:hAnsi="Arial Narrow"/>
        </w:rPr>
        <w:fldChar w:fldCharType="begin">
          <w:ffData>
            <w:name w:val="Check9"/>
            <w:enabled/>
            <w:calcOnExit w:val="0"/>
            <w:checkBox>
              <w:sizeAuto/>
              <w:default w:val="0"/>
            </w:checkBox>
          </w:ffData>
        </w:fldChar>
      </w:r>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Pr>
          <w:rFonts w:ascii="Arial Narrow" w:hAnsi="Arial Narrow"/>
        </w:rPr>
        <w:fldChar w:fldCharType="end"/>
      </w:r>
      <w:r>
        <w:rPr>
          <w:rFonts w:ascii="Arial Narrow" w:hAnsi="Arial Narrow"/>
        </w:rPr>
        <w:t>Yes</w:t>
      </w:r>
      <w:r>
        <w:rPr>
          <w:rFonts w:ascii="Arial Narrow" w:hAnsi="Arial Narrow"/>
        </w:rPr>
        <w:tab/>
      </w:r>
      <w:r>
        <w:rPr>
          <w:rFonts w:ascii="Arial Narrow" w:hAnsi="Arial Narrow"/>
        </w:rPr>
        <w:tab/>
      </w:r>
      <w:r>
        <w:rPr>
          <w:rFonts w:ascii="Arial Narrow" w:hAnsi="Arial Narrow"/>
        </w:rPr>
        <w:fldChar w:fldCharType="begin">
          <w:ffData>
            <w:name w:val="Check10"/>
            <w:enabled/>
            <w:calcOnExit w:val="0"/>
            <w:checkBox>
              <w:sizeAuto/>
              <w:default w:val="0"/>
            </w:checkBox>
          </w:ffData>
        </w:fldChar>
      </w:r>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Pr>
          <w:rFonts w:ascii="Arial Narrow" w:hAnsi="Arial Narrow"/>
        </w:rPr>
        <w:fldChar w:fldCharType="end"/>
      </w:r>
      <w:r>
        <w:rPr>
          <w:rFonts w:ascii="Arial Narrow" w:hAnsi="Arial Narrow"/>
        </w:rPr>
        <w:t>No</w:t>
      </w:r>
    </w:p>
    <w:p w14:paraId="0BBBEFC9" w14:textId="77777777" w:rsidR="004A4A8E" w:rsidRDefault="004A4A8E" w:rsidP="001601F6">
      <w:pPr>
        <w:rPr>
          <w:rFonts w:ascii="Arial Narrow" w:hAnsi="Arial Narrow"/>
        </w:rPr>
      </w:pPr>
      <w:r>
        <w:rPr>
          <w:rFonts w:ascii="Arial Narrow" w:hAnsi="Arial Narrow"/>
        </w:rPr>
        <w:t xml:space="preserve"> </w:t>
      </w:r>
    </w:p>
    <w:p w14:paraId="43EAB887" w14:textId="77777777" w:rsidR="001601F6" w:rsidRDefault="001601F6" w:rsidP="00D8466C">
      <w:pPr>
        <w:jc w:val="center"/>
        <w:rPr>
          <w:rFonts w:ascii="Arial Narrow" w:hAnsi="Arial Narrow"/>
          <w:b/>
          <w:sz w:val="28"/>
          <w:szCs w:val="28"/>
        </w:rPr>
      </w:pPr>
    </w:p>
    <w:p w14:paraId="1EB5E9F6" w14:textId="77777777" w:rsidR="001601F6" w:rsidRDefault="001601F6" w:rsidP="001601F6">
      <w:pPr>
        <w:rPr>
          <w:rFonts w:ascii="Arial Narrow" w:hAnsi="Arial Narrow"/>
          <w:b/>
          <w:sz w:val="28"/>
          <w:szCs w:val="28"/>
        </w:rPr>
      </w:pPr>
    </w:p>
    <w:p w14:paraId="43DD50D1" w14:textId="77777777" w:rsidR="00A21168" w:rsidRPr="00FC2970" w:rsidRDefault="00A21168" w:rsidP="00A21168">
      <w:pPr>
        <w:rPr>
          <w:rFonts w:ascii="Arial Narrow" w:hAnsi="Arial Narrow"/>
        </w:rPr>
      </w:pPr>
      <w:r>
        <w:rPr>
          <w:rFonts w:ascii="Arial Narrow" w:hAnsi="Arial Narrow"/>
          <w:b/>
          <w:sz w:val="28"/>
          <w:szCs w:val="28"/>
        </w:rPr>
        <w:t xml:space="preserve">2. </w:t>
      </w:r>
      <w:r w:rsidRPr="00CC3BD1">
        <w:rPr>
          <w:rFonts w:ascii="Arial Narrow" w:hAnsi="Arial Narrow"/>
          <w:b/>
          <w:sz w:val="28"/>
          <w:szCs w:val="28"/>
        </w:rPr>
        <w:t>Referrer Information</w:t>
      </w:r>
    </w:p>
    <w:p w14:paraId="1C724296" w14:textId="77777777" w:rsidR="00A21168" w:rsidRDefault="00A21168" w:rsidP="00A21168">
      <w:pPr>
        <w:rPr>
          <w:rFonts w:ascii="Arial Narrow" w:hAnsi="Arial Narrow"/>
        </w:rPr>
      </w:pPr>
    </w:p>
    <w:p w14:paraId="6671341B" w14:textId="77777777" w:rsidR="006A72DB" w:rsidRDefault="00A21168" w:rsidP="00A21168">
      <w:pPr>
        <w:rPr>
          <w:rFonts w:ascii="Arial Narrow" w:hAnsi="Arial Narrow"/>
        </w:rPr>
      </w:pPr>
      <w:r w:rsidRPr="002009E8">
        <w:rPr>
          <w:rFonts w:ascii="Arial Narrow" w:hAnsi="Arial Narrow"/>
          <w:b/>
        </w:rPr>
        <w:t>2.1</w:t>
      </w:r>
      <w:r>
        <w:rPr>
          <w:rFonts w:ascii="Arial Narrow" w:hAnsi="Arial Narrow"/>
        </w:rPr>
        <w:t xml:space="preserve"> </w:t>
      </w:r>
      <w:r w:rsidR="006A72DB">
        <w:rPr>
          <w:rFonts w:ascii="Arial Narrow" w:hAnsi="Arial Narrow"/>
        </w:rPr>
        <w:t>Referral Agency Name and Contact Information</w:t>
      </w:r>
    </w:p>
    <w:p w14:paraId="1FE8D1D1" w14:textId="77777777" w:rsidR="006A72DB" w:rsidRDefault="006A72DB" w:rsidP="00A21168">
      <w:pPr>
        <w:rPr>
          <w:rFonts w:ascii="Arial Narrow" w:hAnsi="Arial Narrow"/>
        </w:rPr>
      </w:pPr>
    </w:p>
    <w:p w14:paraId="41C608E1"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654F844A" w14:textId="77777777" w:rsidR="006A72DB" w:rsidRDefault="006A72DB" w:rsidP="00A21168">
      <w:pPr>
        <w:rPr>
          <w:rFonts w:ascii="Arial Narrow" w:hAnsi="Arial Narrow"/>
        </w:rPr>
      </w:pPr>
    </w:p>
    <w:p w14:paraId="369301F2"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40BE6C71" w14:textId="77777777" w:rsidR="00A21168" w:rsidRDefault="006A72DB" w:rsidP="00A21168">
      <w:pPr>
        <w:rPr>
          <w:rFonts w:ascii="Arial Narrow" w:hAnsi="Arial Narrow"/>
        </w:rPr>
      </w:pPr>
      <w:r>
        <w:rPr>
          <w:rFonts w:ascii="Arial Narrow" w:hAnsi="Arial Narrow"/>
        </w:rPr>
        <w:t xml:space="preserve">      </w:t>
      </w:r>
      <w:r>
        <w:rPr>
          <w:rFonts w:ascii="Arial Narrow" w:hAnsi="Arial Narrow"/>
        </w:rPr>
        <w:tab/>
      </w:r>
    </w:p>
    <w:p w14:paraId="6453087C" w14:textId="77777777" w:rsidR="006A72DB" w:rsidRDefault="006A72DB" w:rsidP="00A21168">
      <w:pPr>
        <w:rPr>
          <w:rFonts w:ascii="Arial Narrow" w:hAnsi="Arial Narrow"/>
        </w:rPr>
      </w:pPr>
    </w:p>
    <w:p w14:paraId="60796A4A" w14:textId="77777777" w:rsidR="006A72DB" w:rsidRDefault="00A21168" w:rsidP="00A21168">
      <w:pPr>
        <w:rPr>
          <w:rFonts w:ascii="Arial Narrow" w:hAnsi="Arial Narrow"/>
        </w:rPr>
      </w:pPr>
      <w:r w:rsidRPr="002009E8">
        <w:rPr>
          <w:rFonts w:ascii="Arial Narrow" w:hAnsi="Arial Narrow"/>
          <w:b/>
        </w:rPr>
        <w:t>2.</w:t>
      </w:r>
      <w:r w:rsidR="006A72DB">
        <w:rPr>
          <w:rFonts w:ascii="Arial Narrow" w:hAnsi="Arial Narrow"/>
          <w:b/>
        </w:rPr>
        <w:t>2</w:t>
      </w:r>
      <w:r>
        <w:rPr>
          <w:rFonts w:ascii="Arial Narrow" w:hAnsi="Arial Narrow"/>
        </w:rPr>
        <w:t xml:space="preserve"> </w:t>
      </w:r>
      <w:r w:rsidR="006A72DB">
        <w:rPr>
          <w:rFonts w:ascii="Arial Narrow" w:hAnsi="Arial Narrow"/>
        </w:rPr>
        <w:t>Name of person making the referral and contact information</w:t>
      </w:r>
    </w:p>
    <w:p w14:paraId="2CEF92A5" w14:textId="77777777" w:rsidR="006A72DB" w:rsidRDefault="006A72DB" w:rsidP="00A21168">
      <w:pPr>
        <w:rPr>
          <w:rFonts w:ascii="Arial Narrow" w:hAnsi="Arial Narrow"/>
        </w:rPr>
      </w:pPr>
    </w:p>
    <w:p w14:paraId="7DD97DC8"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1BBB6A8E" w14:textId="77777777" w:rsidR="006A72DB" w:rsidRDefault="006A72DB" w:rsidP="00A21168">
      <w:pPr>
        <w:rPr>
          <w:rFonts w:ascii="Arial Narrow" w:hAnsi="Arial Narrow"/>
        </w:rPr>
      </w:pPr>
    </w:p>
    <w:p w14:paraId="7FF377AA"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3A42A9CC" w14:textId="77777777" w:rsidR="004A4A8E" w:rsidRDefault="004A4A8E" w:rsidP="00A21168">
      <w:pPr>
        <w:rPr>
          <w:rFonts w:ascii="Arial Narrow" w:hAnsi="Arial Narrow"/>
        </w:rPr>
      </w:pPr>
    </w:p>
    <w:p w14:paraId="2A78C676" w14:textId="77777777" w:rsidR="003D0B5C" w:rsidRDefault="003D0B5C" w:rsidP="00A21168">
      <w:pPr>
        <w:rPr>
          <w:rFonts w:ascii="Arial Narrow" w:hAnsi="Arial Narrow"/>
        </w:rPr>
      </w:pPr>
    </w:p>
    <w:p w14:paraId="76625E0D" w14:textId="77777777" w:rsidR="003D0B5C" w:rsidRDefault="004A4A8E" w:rsidP="00A21168">
      <w:pPr>
        <w:rPr>
          <w:rFonts w:ascii="Arial Narrow" w:hAnsi="Arial Narrow"/>
        </w:rPr>
      </w:pPr>
      <w:r w:rsidRPr="004A4A8E">
        <w:rPr>
          <w:rFonts w:ascii="Arial Narrow" w:hAnsi="Arial Narrow"/>
          <w:b/>
        </w:rPr>
        <w:t>2.3</w:t>
      </w:r>
      <w:r>
        <w:rPr>
          <w:rFonts w:ascii="Arial Narrow" w:hAnsi="Arial Narrow"/>
        </w:rPr>
        <w:t xml:space="preserve"> Can the applicant be </w:t>
      </w:r>
      <w:proofErr w:type="gramStart"/>
      <w:r>
        <w:rPr>
          <w:rFonts w:ascii="Arial Narrow" w:hAnsi="Arial Narrow"/>
        </w:rPr>
        <w:t>referred back</w:t>
      </w:r>
      <w:proofErr w:type="gramEnd"/>
      <w:r>
        <w:rPr>
          <w:rFonts w:ascii="Arial Narrow" w:hAnsi="Arial Narrow"/>
        </w:rPr>
        <w:t xml:space="preserve"> to your services if required?   </w:t>
      </w:r>
      <w:r>
        <w:rPr>
          <w:rFonts w:ascii="Arial Narrow" w:hAnsi="Arial Narrow"/>
        </w:rPr>
        <w:fldChar w:fldCharType="begin">
          <w:ffData>
            <w:name w:val="Check9"/>
            <w:enabled/>
            <w:calcOnExit w:val="0"/>
            <w:checkBox>
              <w:sizeAuto/>
              <w:default w:val="0"/>
            </w:checkBox>
          </w:ffData>
        </w:fldChar>
      </w:r>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Pr>
          <w:rFonts w:ascii="Arial Narrow" w:hAnsi="Arial Narrow"/>
        </w:rPr>
        <w:fldChar w:fldCharType="end"/>
      </w:r>
      <w:r>
        <w:rPr>
          <w:rFonts w:ascii="Arial Narrow" w:hAnsi="Arial Narrow"/>
        </w:rPr>
        <w:t>Yes</w:t>
      </w:r>
      <w:r>
        <w:rPr>
          <w:rFonts w:ascii="Arial Narrow" w:hAnsi="Arial Narrow"/>
        </w:rPr>
        <w:tab/>
      </w:r>
      <w:r>
        <w:rPr>
          <w:rFonts w:ascii="Arial Narrow" w:hAnsi="Arial Narrow"/>
        </w:rPr>
        <w:tab/>
      </w:r>
      <w:r>
        <w:rPr>
          <w:rFonts w:ascii="Arial Narrow" w:hAnsi="Arial Narrow"/>
        </w:rPr>
        <w:fldChar w:fldCharType="begin">
          <w:ffData>
            <w:name w:val="Check10"/>
            <w:enabled/>
            <w:calcOnExit w:val="0"/>
            <w:checkBox>
              <w:sizeAuto/>
              <w:default w:val="0"/>
            </w:checkBox>
          </w:ffData>
        </w:fldChar>
      </w:r>
      <w:r>
        <w:rPr>
          <w:rFonts w:ascii="Arial Narrow" w:hAnsi="Arial Narrow"/>
        </w:rPr>
        <w:instrText xml:space="preserve"> FORMCHECKBOX </w:instrText>
      </w:r>
      <w:r w:rsidR="00AE65AF">
        <w:rPr>
          <w:rFonts w:ascii="Arial Narrow" w:hAnsi="Arial Narrow"/>
        </w:rPr>
      </w:r>
      <w:r w:rsidR="00AE65AF">
        <w:rPr>
          <w:rFonts w:ascii="Arial Narrow" w:hAnsi="Arial Narrow"/>
        </w:rPr>
        <w:fldChar w:fldCharType="separate"/>
      </w:r>
      <w:r>
        <w:rPr>
          <w:rFonts w:ascii="Arial Narrow" w:hAnsi="Arial Narrow"/>
        </w:rPr>
        <w:fldChar w:fldCharType="end"/>
      </w:r>
      <w:r>
        <w:rPr>
          <w:rFonts w:ascii="Arial Narrow" w:hAnsi="Arial Narrow"/>
        </w:rPr>
        <w:t>No</w:t>
      </w:r>
    </w:p>
    <w:p w14:paraId="36BF19FA" w14:textId="77777777" w:rsidR="004A4A8E" w:rsidRDefault="004A4A8E" w:rsidP="00A21168">
      <w:pPr>
        <w:rPr>
          <w:rFonts w:ascii="Arial Narrow" w:hAnsi="Arial Narrow"/>
        </w:rPr>
      </w:pPr>
    </w:p>
    <w:p w14:paraId="5C544C08" w14:textId="77777777" w:rsidR="004A4A8E" w:rsidRDefault="004A4A8E" w:rsidP="00A21168">
      <w:pPr>
        <w:rPr>
          <w:rFonts w:ascii="Arial Narrow" w:hAnsi="Arial Narrow"/>
          <w:b/>
        </w:rPr>
      </w:pPr>
    </w:p>
    <w:p w14:paraId="72E076E0" w14:textId="77777777" w:rsidR="00D8466C" w:rsidRDefault="00D8466C" w:rsidP="00A21168">
      <w:pPr>
        <w:rPr>
          <w:rFonts w:ascii="Arial Narrow" w:hAnsi="Arial Narrow"/>
          <w:b/>
        </w:rPr>
      </w:pPr>
    </w:p>
    <w:p w14:paraId="576CF868" w14:textId="77777777" w:rsidR="00D8466C" w:rsidRDefault="00D8466C" w:rsidP="00A21168">
      <w:pPr>
        <w:rPr>
          <w:rFonts w:ascii="Arial Narrow" w:hAnsi="Arial Narrow"/>
          <w:b/>
        </w:rPr>
      </w:pPr>
    </w:p>
    <w:p w14:paraId="4DAAC426" w14:textId="77777777" w:rsidR="00D8466C" w:rsidRDefault="00D8466C" w:rsidP="00A21168">
      <w:pPr>
        <w:rPr>
          <w:rFonts w:ascii="Arial Narrow" w:hAnsi="Arial Narrow"/>
          <w:b/>
        </w:rPr>
      </w:pPr>
    </w:p>
    <w:p w14:paraId="7A0CDCF7" w14:textId="77777777" w:rsidR="00D8466C" w:rsidRDefault="00D8466C" w:rsidP="00A21168">
      <w:pPr>
        <w:rPr>
          <w:rFonts w:ascii="Arial Narrow" w:hAnsi="Arial Narrow"/>
          <w:b/>
        </w:rPr>
      </w:pPr>
    </w:p>
    <w:p w14:paraId="5ED11B77" w14:textId="77777777" w:rsidR="00D8466C" w:rsidRDefault="00D8466C" w:rsidP="00A21168">
      <w:pPr>
        <w:rPr>
          <w:rFonts w:ascii="Arial Narrow" w:hAnsi="Arial Narrow"/>
          <w:b/>
        </w:rPr>
      </w:pPr>
    </w:p>
    <w:p w14:paraId="7C5D5DEC" w14:textId="77777777" w:rsidR="00D8466C" w:rsidRDefault="00D8466C" w:rsidP="00A21168">
      <w:pPr>
        <w:rPr>
          <w:rFonts w:ascii="Arial Narrow" w:hAnsi="Arial Narrow"/>
          <w:b/>
        </w:rPr>
      </w:pPr>
    </w:p>
    <w:p w14:paraId="1E488538" w14:textId="77777777" w:rsidR="00D8466C" w:rsidRDefault="00D8466C" w:rsidP="00A21168">
      <w:pPr>
        <w:rPr>
          <w:rFonts w:ascii="Arial Narrow" w:hAnsi="Arial Narrow"/>
          <w:b/>
        </w:rPr>
      </w:pPr>
    </w:p>
    <w:p w14:paraId="1EDFB7C8" w14:textId="77777777" w:rsidR="00D8466C" w:rsidRDefault="00D8466C" w:rsidP="00A21168">
      <w:pPr>
        <w:rPr>
          <w:rFonts w:ascii="Arial Narrow" w:hAnsi="Arial Narrow"/>
          <w:b/>
        </w:rPr>
      </w:pPr>
    </w:p>
    <w:p w14:paraId="44963E94" w14:textId="77777777" w:rsidR="00D8466C" w:rsidRDefault="00D8466C" w:rsidP="00A21168">
      <w:pPr>
        <w:rPr>
          <w:rFonts w:ascii="Arial Narrow" w:hAnsi="Arial Narrow"/>
          <w:b/>
        </w:rPr>
      </w:pPr>
    </w:p>
    <w:p w14:paraId="44A44169" w14:textId="77777777" w:rsidR="00A73575" w:rsidRDefault="00A73575" w:rsidP="00A21168">
      <w:pPr>
        <w:rPr>
          <w:rFonts w:ascii="Arial Narrow" w:hAnsi="Arial Narrow"/>
          <w:b/>
        </w:rPr>
      </w:pPr>
    </w:p>
    <w:p w14:paraId="28F5C24C" w14:textId="6A9080A6" w:rsidR="006A72DB" w:rsidRPr="004A4A8E" w:rsidRDefault="004A4A8E" w:rsidP="00A21168">
      <w:pPr>
        <w:rPr>
          <w:rFonts w:ascii="Arial Narrow" w:hAnsi="Arial Narrow"/>
          <w:b/>
        </w:rPr>
      </w:pPr>
      <w:r w:rsidRPr="004A4A8E">
        <w:rPr>
          <w:rFonts w:ascii="Arial Narrow" w:hAnsi="Arial Narrow"/>
          <w:b/>
        </w:rPr>
        <w:t>3. Applicant Treatment Profile</w:t>
      </w:r>
      <w:r w:rsidR="006A72DB" w:rsidRPr="004A4A8E">
        <w:rPr>
          <w:rFonts w:ascii="Arial Narrow" w:hAnsi="Arial Narrow"/>
          <w:b/>
        </w:rPr>
        <w:t xml:space="preserve">  </w:t>
      </w:r>
    </w:p>
    <w:p w14:paraId="772BACF5" w14:textId="77777777" w:rsidR="00A21168" w:rsidRDefault="00A21168" w:rsidP="00A21168">
      <w:pPr>
        <w:rPr>
          <w:rFonts w:ascii="Arial Narrow" w:hAnsi="Arial Narrow"/>
        </w:rPr>
      </w:pPr>
      <w:r>
        <w:rPr>
          <w:rFonts w:ascii="Arial Narrow" w:hAnsi="Arial Narrow"/>
        </w:rPr>
        <w:tab/>
      </w:r>
    </w:p>
    <w:p w14:paraId="61971A8E" w14:textId="77777777" w:rsidR="00A21168" w:rsidRDefault="00A21168" w:rsidP="00A21168">
      <w:pPr>
        <w:rPr>
          <w:rFonts w:ascii="Arial Narrow" w:hAnsi="Arial Narrow"/>
        </w:rPr>
      </w:pPr>
    </w:p>
    <w:p w14:paraId="7CE2949F" w14:textId="77777777" w:rsidR="00A21168" w:rsidRDefault="004A4A8E" w:rsidP="00A21168">
      <w:pPr>
        <w:rPr>
          <w:rFonts w:ascii="Arial Narrow" w:hAnsi="Arial Narrow"/>
        </w:rPr>
      </w:pPr>
      <w:r>
        <w:rPr>
          <w:rFonts w:ascii="Arial Narrow" w:hAnsi="Arial Narrow"/>
          <w:b/>
        </w:rPr>
        <w:t xml:space="preserve">3.1 </w:t>
      </w:r>
      <w:r w:rsidRPr="004A4A8E">
        <w:rPr>
          <w:rFonts w:ascii="Arial Narrow" w:hAnsi="Arial Narrow"/>
        </w:rPr>
        <w:t>Is</w:t>
      </w:r>
      <w:r w:rsidR="006A72DB" w:rsidRPr="00025DC1">
        <w:rPr>
          <w:rFonts w:ascii="Arial Narrow" w:hAnsi="Arial Narrow"/>
        </w:rPr>
        <w:t xml:space="preserve"> the applicant currently attending counselling services</w:t>
      </w:r>
      <w:r w:rsidR="00560654">
        <w:rPr>
          <w:rFonts w:ascii="Arial Narrow" w:hAnsi="Arial Narrow"/>
        </w:rPr>
        <w:t xml:space="preserve"> or in receipt of any treatment for psychological</w:t>
      </w:r>
      <w:r w:rsidR="003A764A">
        <w:rPr>
          <w:rFonts w:ascii="Arial Narrow" w:hAnsi="Arial Narrow"/>
        </w:rPr>
        <w:t xml:space="preserve"> or health</w:t>
      </w:r>
      <w:r w:rsidR="00560654">
        <w:rPr>
          <w:rFonts w:ascii="Arial Narrow" w:hAnsi="Arial Narrow"/>
        </w:rPr>
        <w:t xml:space="preserve"> conditions,</w:t>
      </w:r>
      <w:r w:rsidR="00025DC1">
        <w:rPr>
          <w:rFonts w:ascii="Arial Narrow" w:hAnsi="Arial Narrow"/>
        </w:rPr>
        <w:t xml:space="preserve"> if </w:t>
      </w:r>
      <w:proofErr w:type="gramStart"/>
      <w:r w:rsidR="00025DC1">
        <w:rPr>
          <w:rFonts w:ascii="Arial Narrow" w:hAnsi="Arial Narrow"/>
        </w:rPr>
        <w:t>so</w:t>
      </w:r>
      <w:proofErr w:type="gramEnd"/>
      <w:r w:rsidR="00025DC1">
        <w:rPr>
          <w:rFonts w:ascii="Arial Narrow" w:hAnsi="Arial Narrow"/>
        </w:rPr>
        <w:t xml:space="preserve"> please give details with consent of applicant.</w:t>
      </w:r>
    </w:p>
    <w:p w14:paraId="1B6C8C34" w14:textId="77777777" w:rsidR="00025DC1" w:rsidRDefault="00560654" w:rsidP="00560654">
      <w:pPr>
        <w:spacing w:line="360" w:lineRule="auto"/>
        <w:rPr>
          <w:rFonts w:ascii="Arial Narrow" w:hAnsi="Arial Narrow"/>
        </w:rPr>
      </w:pPr>
      <w:r>
        <w:rPr>
          <w:rFonts w:ascii="Arial Narrow" w:hAnsi="Arial Narrow"/>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DC1">
        <w:rPr>
          <w:rFonts w:ascii="Arial Narrow" w:hAnsi="Arial Narrow"/>
        </w:rPr>
        <w:t xml:space="preserve">  </w:t>
      </w:r>
    </w:p>
    <w:p w14:paraId="2E4B64DC" w14:textId="77777777" w:rsidR="00560654" w:rsidRDefault="004A4A8E" w:rsidP="004A4A8E">
      <w:pPr>
        <w:spacing w:line="360" w:lineRule="auto"/>
        <w:rPr>
          <w:rFonts w:ascii="Arial Narrow" w:hAnsi="Arial Narrow"/>
        </w:rPr>
      </w:pPr>
      <w:r>
        <w:rPr>
          <w:rFonts w:ascii="Arial Narrow" w:hAnsi="Arial Narrow"/>
          <w:b/>
        </w:rPr>
        <w:t xml:space="preserve">3.2 </w:t>
      </w:r>
      <w:r>
        <w:rPr>
          <w:rFonts w:ascii="Arial Narrow" w:hAnsi="Arial Narrow"/>
        </w:rPr>
        <w:t>Please</w:t>
      </w:r>
      <w:r w:rsidR="00025DC1">
        <w:rPr>
          <w:rFonts w:ascii="Arial Narrow" w:hAnsi="Arial Narrow"/>
        </w:rPr>
        <w:t xml:space="preserve"> list</w:t>
      </w:r>
      <w:r w:rsidR="00560654">
        <w:rPr>
          <w:rFonts w:ascii="Arial Narrow" w:hAnsi="Arial Narrow"/>
        </w:rPr>
        <w:t xml:space="preserve"> name and contact details of</w:t>
      </w:r>
      <w:r w:rsidR="00025DC1">
        <w:rPr>
          <w:rFonts w:ascii="Arial Narrow" w:hAnsi="Arial Narrow"/>
        </w:rPr>
        <w:t xml:space="preserve"> any other agencies or services involved in the applicants care plan.</w:t>
      </w:r>
      <w:r w:rsidR="00333460">
        <w:rPr>
          <w:rFonts w:ascii="Arial Narrow" w:hAnsi="Arial Narrow"/>
        </w:rPr>
        <w:t xml:space="preserve"> </w:t>
      </w:r>
      <w:r w:rsidR="00560654">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6907B8" w14:textId="77777777" w:rsidR="00333460" w:rsidRDefault="00025DC1" w:rsidP="00560654">
      <w:pPr>
        <w:spacing w:line="480" w:lineRule="auto"/>
        <w:rPr>
          <w:rFonts w:ascii="Arial Narrow" w:hAnsi="Arial Narrow"/>
        </w:rPr>
      </w:pPr>
      <w:r>
        <w:rPr>
          <w:rFonts w:ascii="Arial Narrow" w:hAnsi="Arial Narrow"/>
        </w:rPr>
        <w:t xml:space="preserve">      </w:t>
      </w:r>
    </w:p>
    <w:p w14:paraId="6159CF5F" w14:textId="3C3B4F47" w:rsidR="00025DC1" w:rsidRDefault="00333460" w:rsidP="00025DC1">
      <w:pPr>
        <w:spacing w:line="480" w:lineRule="auto"/>
        <w:rPr>
          <w:rFonts w:ascii="Arial Narrow" w:hAnsi="Arial Narrow"/>
        </w:rPr>
      </w:pPr>
      <w:r>
        <w:rPr>
          <w:rFonts w:ascii="Arial Narrow" w:hAnsi="Arial Narrow"/>
        </w:rPr>
        <w:t>Any Additional Information</w:t>
      </w:r>
      <w:r w:rsidR="00D8466C">
        <w:rPr>
          <w:rFonts w:ascii="Arial Narrow" w:hAnsi="Arial Narrow"/>
        </w:rPr>
        <w:t xml:space="preserve"> or Comments: </w:t>
      </w:r>
    </w:p>
    <w:p w14:paraId="4D754BD3" w14:textId="7FCEFE82" w:rsidR="00333460" w:rsidRDefault="00333460" w:rsidP="00025DC1">
      <w:pPr>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9ADD3" w14:textId="3CC65B18" w:rsidR="003A764A" w:rsidRDefault="003A764A" w:rsidP="003A764A">
      <w:pPr>
        <w:spacing w:line="360" w:lineRule="auto"/>
        <w:rPr>
          <w:rFonts w:ascii="Arial Narrow" w:hAnsi="Arial Narrow"/>
        </w:rPr>
      </w:pPr>
    </w:p>
    <w:p w14:paraId="0A351625" w14:textId="77777777" w:rsidR="00697E2D" w:rsidRPr="00FC2970" w:rsidRDefault="00697E2D" w:rsidP="00697E2D">
      <w:pPr>
        <w:rPr>
          <w:rFonts w:ascii="Arial Narrow" w:hAnsi="Arial Narrow"/>
        </w:rPr>
      </w:pPr>
      <w:r>
        <w:rPr>
          <w:rFonts w:ascii="Arial Narrow" w:hAnsi="Arial Narrow"/>
        </w:rPr>
        <w:tab/>
      </w:r>
    </w:p>
    <w:p w14:paraId="319F4BE7" w14:textId="77777777" w:rsidR="00697E2D" w:rsidRDefault="00697E2D" w:rsidP="00697E2D">
      <w:pPr>
        <w:rPr>
          <w:rFonts w:ascii="Arial Narrow" w:hAnsi="Arial Narrow"/>
        </w:rPr>
      </w:pPr>
    </w:p>
    <w:p w14:paraId="472FBB2D" w14:textId="77777777" w:rsidR="00697E2D" w:rsidRDefault="00697E2D" w:rsidP="00697E2D">
      <w:pPr>
        <w:pBdr>
          <w:top w:val="single" w:sz="4" w:space="1" w:color="auto"/>
          <w:left w:val="single" w:sz="4" w:space="4" w:color="auto"/>
          <w:bottom w:val="single" w:sz="4" w:space="1" w:color="auto"/>
          <w:right w:val="single" w:sz="4" w:space="4" w:color="auto"/>
        </w:pBdr>
        <w:rPr>
          <w:rFonts w:ascii="Arial Narrow" w:hAnsi="Arial Narrow"/>
        </w:rPr>
      </w:pPr>
    </w:p>
    <w:p w14:paraId="0D2C9A86" w14:textId="2289C98F" w:rsidR="00697E2D" w:rsidRPr="00FC2970" w:rsidRDefault="00697E2D" w:rsidP="00697E2D">
      <w:pPr>
        <w:pBdr>
          <w:top w:val="single" w:sz="4" w:space="1" w:color="auto"/>
          <w:left w:val="single" w:sz="4" w:space="4" w:color="auto"/>
          <w:bottom w:val="single" w:sz="4" w:space="1" w:color="auto"/>
          <w:right w:val="single" w:sz="4" w:space="4" w:color="auto"/>
        </w:pBdr>
        <w:rPr>
          <w:rFonts w:ascii="Arial Narrow" w:hAnsi="Arial Narrow"/>
        </w:rPr>
      </w:pPr>
      <w:r w:rsidRPr="00FC2970">
        <w:rPr>
          <w:rFonts w:ascii="Arial Narrow" w:hAnsi="Arial Narrow"/>
        </w:rPr>
        <w:t>Signature of Referrer</w:t>
      </w:r>
      <w:r>
        <w:rPr>
          <w:rFonts w:ascii="Arial Narrow" w:hAnsi="Arial Narrow"/>
        </w:rPr>
        <w:t xml:space="preserve"> ____</w:t>
      </w:r>
      <w:r w:rsidR="0031155F">
        <w:rPr>
          <w:rFonts w:ascii="Arial Narrow" w:hAnsi="Arial Narrow"/>
        </w:rPr>
        <w:t>______________________________</w:t>
      </w:r>
      <w:r w:rsidR="0031155F">
        <w:rPr>
          <w:rFonts w:ascii="Arial Narrow" w:hAnsi="Arial Narrow"/>
        </w:rPr>
        <w:tab/>
      </w:r>
      <w:r w:rsidRPr="00FC2970">
        <w:rPr>
          <w:rFonts w:ascii="Arial Narrow" w:hAnsi="Arial Narrow"/>
        </w:rPr>
        <w:t>Date</w:t>
      </w:r>
      <w:r w:rsidR="003A764A">
        <w:rPr>
          <w:rFonts w:ascii="Arial Narrow" w:hAnsi="Arial Narrow"/>
        </w:rPr>
        <w:t xml:space="preserve"> ____________________</w:t>
      </w:r>
      <w:r>
        <w:rPr>
          <w:rFonts w:ascii="Arial Narrow" w:hAnsi="Arial Narrow"/>
        </w:rPr>
        <w:tab/>
      </w:r>
    </w:p>
    <w:p w14:paraId="0330ACBF" w14:textId="77777777" w:rsidR="00697E2D" w:rsidRDefault="00697E2D" w:rsidP="00697E2D">
      <w:pPr>
        <w:pBdr>
          <w:top w:val="single" w:sz="4" w:space="1" w:color="auto"/>
          <w:left w:val="single" w:sz="4" w:space="4" w:color="auto"/>
          <w:bottom w:val="single" w:sz="4" w:space="1" w:color="auto"/>
          <w:right w:val="single" w:sz="4" w:space="4" w:color="auto"/>
        </w:pBdr>
        <w:rPr>
          <w:rFonts w:ascii="Arial Narrow" w:hAnsi="Arial Narrow"/>
          <w:b/>
          <w:sz w:val="28"/>
          <w:szCs w:val="28"/>
        </w:rPr>
      </w:pPr>
    </w:p>
    <w:p w14:paraId="50012279" w14:textId="1FB72CD8" w:rsidR="00F821BE" w:rsidRPr="00F821BE" w:rsidRDefault="00F821BE" w:rsidP="00697E2D">
      <w:pPr>
        <w:rPr>
          <w:lang w:val="ga-IE"/>
        </w:rPr>
      </w:pPr>
    </w:p>
    <w:sectPr w:rsidR="00F821BE" w:rsidRPr="00F821BE" w:rsidSect="004149C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2AB93" w14:textId="77777777" w:rsidR="00AE65AF" w:rsidRDefault="00AE65AF" w:rsidP="003A764A">
      <w:r>
        <w:separator/>
      </w:r>
    </w:p>
  </w:endnote>
  <w:endnote w:type="continuationSeparator" w:id="0">
    <w:p w14:paraId="10F1F7D1" w14:textId="77777777" w:rsidR="00AE65AF" w:rsidRDefault="00AE65AF" w:rsidP="003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523694"/>
      <w:docPartObj>
        <w:docPartGallery w:val="Page Numbers (Bottom of Page)"/>
        <w:docPartUnique/>
      </w:docPartObj>
    </w:sdtPr>
    <w:sdtEndPr>
      <w:rPr>
        <w:noProof/>
      </w:rPr>
    </w:sdtEndPr>
    <w:sdtContent>
      <w:p w14:paraId="6C2BC909" w14:textId="6CEA5D87" w:rsidR="003A764A" w:rsidRDefault="003A764A">
        <w:pPr>
          <w:pStyle w:val="Footer"/>
          <w:jc w:val="center"/>
        </w:pPr>
        <w:r>
          <w:fldChar w:fldCharType="begin"/>
        </w:r>
        <w:r>
          <w:instrText xml:space="preserve"> PAGE   \* MERGEFORMAT </w:instrText>
        </w:r>
        <w:r>
          <w:fldChar w:fldCharType="separate"/>
        </w:r>
        <w:r w:rsidR="008759BB">
          <w:rPr>
            <w:noProof/>
          </w:rPr>
          <w:t>4</w:t>
        </w:r>
        <w:r>
          <w:rPr>
            <w:noProof/>
          </w:rPr>
          <w:fldChar w:fldCharType="end"/>
        </w:r>
      </w:p>
    </w:sdtContent>
  </w:sdt>
  <w:p w14:paraId="01C1AC38" w14:textId="77777777" w:rsidR="003A764A" w:rsidRDefault="003A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8BC39" w14:textId="77777777" w:rsidR="00AE65AF" w:rsidRDefault="00AE65AF" w:rsidP="003A764A">
      <w:r>
        <w:separator/>
      </w:r>
    </w:p>
  </w:footnote>
  <w:footnote w:type="continuationSeparator" w:id="0">
    <w:p w14:paraId="6DBE7E57" w14:textId="77777777" w:rsidR="00AE65AF" w:rsidRDefault="00AE65AF" w:rsidP="003A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5CBD"/>
    <w:multiLevelType w:val="hybridMultilevel"/>
    <w:tmpl w:val="3C088C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F9201C"/>
    <w:multiLevelType w:val="hybridMultilevel"/>
    <w:tmpl w:val="2738E8A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1D75386A"/>
    <w:multiLevelType w:val="hybridMultilevel"/>
    <w:tmpl w:val="F976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D6182C"/>
    <w:multiLevelType w:val="hybridMultilevel"/>
    <w:tmpl w:val="000AB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6D3477"/>
    <w:multiLevelType w:val="hybridMultilevel"/>
    <w:tmpl w:val="F60CB86C"/>
    <w:lvl w:ilvl="0" w:tplc="083C0001">
      <w:start w:val="1"/>
      <w:numFmt w:val="bullet"/>
      <w:lvlText w:val=""/>
      <w:lvlJc w:val="left"/>
      <w:pPr>
        <w:ind w:left="825" w:hanging="360"/>
      </w:pPr>
      <w:rPr>
        <w:rFonts w:ascii="Symbol" w:hAnsi="Symbol" w:hint="default"/>
      </w:rPr>
    </w:lvl>
    <w:lvl w:ilvl="1" w:tplc="083C0003" w:tentative="1">
      <w:start w:val="1"/>
      <w:numFmt w:val="bullet"/>
      <w:lvlText w:val="o"/>
      <w:lvlJc w:val="left"/>
      <w:pPr>
        <w:ind w:left="1545" w:hanging="360"/>
      </w:pPr>
      <w:rPr>
        <w:rFonts w:ascii="Courier New" w:hAnsi="Courier New" w:cs="Courier New" w:hint="default"/>
      </w:rPr>
    </w:lvl>
    <w:lvl w:ilvl="2" w:tplc="083C0005" w:tentative="1">
      <w:start w:val="1"/>
      <w:numFmt w:val="bullet"/>
      <w:lvlText w:val=""/>
      <w:lvlJc w:val="left"/>
      <w:pPr>
        <w:ind w:left="2265" w:hanging="360"/>
      </w:pPr>
      <w:rPr>
        <w:rFonts w:ascii="Wingdings" w:hAnsi="Wingdings" w:hint="default"/>
      </w:rPr>
    </w:lvl>
    <w:lvl w:ilvl="3" w:tplc="083C0001" w:tentative="1">
      <w:start w:val="1"/>
      <w:numFmt w:val="bullet"/>
      <w:lvlText w:val=""/>
      <w:lvlJc w:val="left"/>
      <w:pPr>
        <w:ind w:left="2985" w:hanging="360"/>
      </w:pPr>
      <w:rPr>
        <w:rFonts w:ascii="Symbol" w:hAnsi="Symbol" w:hint="default"/>
      </w:rPr>
    </w:lvl>
    <w:lvl w:ilvl="4" w:tplc="083C0003" w:tentative="1">
      <w:start w:val="1"/>
      <w:numFmt w:val="bullet"/>
      <w:lvlText w:val="o"/>
      <w:lvlJc w:val="left"/>
      <w:pPr>
        <w:ind w:left="3705" w:hanging="360"/>
      </w:pPr>
      <w:rPr>
        <w:rFonts w:ascii="Courier New" w:hAnsi="Courier New" w:cs="Courier New" w:hint="default"/>
      </w:rPr>
    </w:lvl>
    <w:lvl w:ilvl="5" w:tplc="083C0005" w:tentative="1">
      <w:start w:val="1"/>
      <w:numFmt w:val="bullet"/>
      <w:lvlText w:val=""/>
      <w:lvlJc w:val="left"/>
      <w:pPr>
        <w:ind w:left="4425" w:hanging="360"/>
      </w:pPr>
      <w:rPr>
        <w:rFonts w:ascii="Wingdings" w:hAnsi="Wingdings" w:hint="default"/>
      </w:rPr>
    </w:lvl>
    <w:lvl w:ilvl="6" w:tplc="083C0001" w:tentative="1">
      <w:start w:val="1"/>
      <w:numFmt w:val="bullet"/>
      <w:lvlText w:val=""/>
      <w:lvlJc w:val="left"/>
      <w:pPr>
        <w:ind w:left="5145" w:hanging="360"/>
      </w:pPr>
      <w:rPr>
        <w:rFonts w:ascii="Symbol" w:hAnsi="Symbol" w:hint="default"/>
      </w:rPr>
    </w:lvl>
    <w:lvl w:ilvl="7" w:tplc="083C0003" w:tentative="1">
      <w:start w:val="1"/>
      <w:numFmt w:val="bullet"/>
      <w:lvlText w:val="o"/>
      <w:lvlJc w:val="left"/>
      <w:pPr>
        <w:ind w:left="5865" w:hanging="360"/>
      </w:pPr>
      <w:rPr>
        <w:rFonts w:ascii="Courier New" w:hAnsi="Courier New" w:cs="Courier New" w:hint="default"/>
      </w:rPr>
    </w:lvl>
    <w:lvl w:ilvl="8" w:tplc="083C0005" w:tentative="1">
      <w:start w:val="1"/>
      <w:numFmt w:val="bullet"/>
      <w:lvlText w:val=""/>
      <w:lvlJc w:val="left"/>
      <w:pPr>
        <w:ind w:left="658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F6"/>
    <w:rsid w:val="00025DC1"/>
    <w:rsid w:val="000807F5"/>
    <w:rsid w:val="000B64DD"/>
    <w:rsid w:val="000C2AF6"/>
    <w:rsid w:val="00120D89"/>
    <w:rsid w:val="00146864"/>
    <w:rsid w:val="001601F6"/>
    <w:rsid w:val="0016225A"/>
    <w:rsid w:val="00255333"/>
    <w:rsid w:val="003016FE"/>
    <w:rsid w:val="00301951"/>
    <w:rsid w:val="0031155F"/>
    <w:rsid w:val="00333460"/>
    <w:rsid w:val="00382CAC"/>
    <w:rsid w:val="00384BEB"/>
    <w:rsid w:val="003A764A"/>
    <w:rsid w:val="003D0B5C"/>
    <w:rsid w:val="004149C1"/>
    <w:rsid w:val="00432C94"/>
    <w:rsid w:val="004A4A8E"/>
    <w:rsid w:val="00560654"/>
    <w:rsid w:val="00697E2D"/>
    <w:rsid w:val="006A72DB"/>
    <w:rsid w:val="006B73C9"/>
    <w:rsid w:val="006C7052"/>
    <w:rsid w:val="006E009C"/>
    <w:rsid w:val="006F53A8"/>
    <w:rsid w:val="0074062D"/>
    <w:rsid w:val="00760F6A"/>
    <w:rsid w:val="007B30FA"/>
    <w:rsid w:val="007D458C"/>
    <w:rsid w:val="008759BB"/>
    <w:rsid w:val="008A29C8"/>
    <w:rsid w:val="008B45F0"/>
    <w:rsid w:val="009332BA"/>
    <w:rsid w:val="00961715"/>
    <w:rsid w:val="00974200"/>
    <w:rsid w:val="00A10A03"/>
    <w:rsid w:val="00A21168"/>
    <w:rsid w:val="00A4010C"/>
    <w:rsid w:val="00A73575"/>
    <w:rsid w:val="00AE65AF"/>
    <w:rsid w:val="00B74412"/>
    <w:rsid w:val="00C301E3"/>
    <w:rsid w:val="00D01DB2"/>
    <w:rsid w:val="00D8466C"/>
    <w:rsid w:val="00E66B83"/>
    <w:rsid w:val="00EC567C"/>
    <w:rsid w:val="00F821B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2E3D"/>
  <w15:docId w15:val="{6F23A5FB-118F-429D-A702-88199D2F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F6"/>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01F6"/>
    <w:rPr>
      <w:color w:val="0000FF"/>
      <w:u w:val="single"/>
    </w:rPr>
  </w:style>
  <w:style w:type="paragraph" w:styleId="ListParagraph">
    <w:name w:val="List Paragraph"/>
    <w:basedOn w:val="Normal"/>
    <w:uiPriority w:val="34"/>
    <w:qFormat/>
    <w:rsid w:val="00A4010C"/>
    <w:pPr>
      <w:ind w:left="720"/>
      <w:contextualSpacing/>
    </w:pPr>
  </w:style>
  <w:style w:type="paragraph" w:styleId="Header">
    <w:name w:val="header"/>
    <w:basedOn w:val="Normal"/>
    <w:link w:val="HeaderChar"/>
    <w:uiPriority w:val="99"/>
    <w:unhideWhenUsed/>
    <w:rsid w:val="003A764A"/>
    <w:pPr>
      <w:tabs>
        <w:tab w:val="center" w:pos="4513"/>
        <w:tab w:val="right" w:pos="9026"/>
      </w:tabs>
    </w:pPr>
  </w:style>
  <w:style w:type="character" w:customStyle="1" w:styleId="HeaderChar">
    <w:name w:val="Header Char"/>
    <w:basedOn w:val="DefaultParagraphFont"/>
    <w:link w:val="Header"/>
    <w:uiPriority w:val="99"/>
    <w:rsid w:val="003A764A"/>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3A764A"/>
    <w:pPr>
      <w:tabs>
        <w:tab w:val="center" w:pos="4513"/>
        <w:tab w:val="right" w:pos="9026"/>
      </w:tabs>
    </w:pPr>
  </w:style>
  <w:style w:type="character" w:customStyle="1" w:styleId="FooterChar">
    <w:name w:val="Footer Char"/>
    <w:basedOn w:val="DefaultParagraphFont"/>
    <w:link w:val="Footer"/>
    <w:uiPriority w:val="99"/>
    <w:rsid w:val="003A764A"/>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3A7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4A"/>
    <w:rPr>
      <w:rFonts w:ascii="Segoe UI" w:eastAsia="Times New Roman" w:hAnsi="Segoe UI" w:cs="Segoe UI"/>
      <w:sz w:val="18"/>
      <w:szCs w:val="18"/>
      <w:lang w:val="en-GB" w:eastAsia="en-GB"/>
    </w:rPr>
  </w:style>
  <w:style w:type="paragraph" w:styleId="NoSpacing">
    <w:name w:val="No Spacing"/>
    <w:uiPriority w:val="1"/>
    <w:qFormat/>
    <w:rsid w:val="000C2AF6"/>
    <w:pPr>
      <w:spacing w:after="0" w:line="240" w:lineRule="auto"/>
    </w:pPr>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ny@countykildarelp.ie" TargetMode="External"/><Relationship Id="rId5" Type="http://schemas.openxmlformats.org/officeDocument/2006/relationships/footnotes" Target="footnotes.xml"/><Relationship Id="rId10" Type="http://schemas.openxmlformats.org/officeDocument/2006/relationships/hyperlink" Target="mailto:alan@countykildarelp.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Project</dc:creator>
  <cp:lastModifiedBy>Alan Gavigan</cp:lastModifiedBy>
  <cp:revision>12</cp:revision>
  <cp:lastPrinted>2018-06-08T11:50:00Z</cp:lastPrinted>
  <dcterms:created xsi:type="dcterms:W3CDTF">2018-10-23T15:22:00Z</dcterms:created>
  <dcterms:modified xsi:type="dcterms:W3CDTF">2020-07-01T11:12:00Z</dcterms:modified>
</cp:coreProperties>
</file>