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73DF3" w14:textId="2975FE97" w:rsidR="00683CFE" w:rsidRDefault="00994F84" w:rsidP="000849BD">
      <w:pPr>
        <w:jc w:val="center"/>
        <w:rPr>
          <w:rFonts w:ascii="Arial" w:hAnsi="Arial" w:cs="Arial"/>
          <w:b/>
          <w:sz w:val="24"/>
          <w:szCs w:val="24"/>
          <w:lang w:val="en-GB"/>
        </w:rPr>
      </w:pPr>
      <w:r>
        <w:rPr>
          <w:rFonts w:ascii="Arial" w:hAnsi="Arial" w:cs="Arial"/>
          <w:b/>
          <w:noProof/>
          <w:sz w:val="24"/>
          <w:szCs w:val="24"/>
          <w:lang w:val="en-GB"/>
        </w:rPr>
        <w:drawing>
          <wp:anchor distT="0" distB="0" distL="114300" distR="114300" simplePos="0" relativeHeight="251661312" behindDoc="0" locked="0" layoutInCell="1" allowOverlap="1" wp14:anchorId="79821772" wp14:editId="5C2704F2">
            <wp:simplePos x="0" y="0"/>
            <wp:positionH relativeFrom="column">
              <wp:posOffset>3631321</wp:posOffset>
            </wp:positionH>
            <wp:positionV relativeFrom="paragraph">
              <wp:posOffset>105991</wp:posOffset>
            </wp:positionV>
            <wp:extent cx="797668" cy="797668"/>
            <wp:effectExtent l="0" t="0" r="2540" b="2540"/>
            <wp:wrapSquare wrapText="bothSides"/>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7668" cy="797668"/>
                    </a:xfrm>
                    <a:prstGeom prst="rect">
                      <a:avLst/>
                    </a:prstGeom>
                  </pic:spPr>
                </pic:pic>
              </a:graphicData>
            </a:graphic>
          </wp:anchor>
        </w:drawing>
      </w:r>
      <w:r>
        <w:rPr>
          <w:rFonts w:ascii="Times New Roman" w:eastAsia="Times New Roman" w:hAnsi="Times New Roman" w:cs="Times New Roman"/>
          <w:noProof/>
          <w:sz w:val="28"/>
          <w:szCs w:val="28"/>
          <w:lang w:eastAsia="en-IE"/>
        </w:rPr>
        <w:drawing>
          <wp:anchor distT="0" distB="0" distL="114300" distR="114300" simplePos="0" relativeHeight="251660288" behindDoc="0" locked="0" layoutInCell="1" allowOverlap="1" wp14:anchorId="27BD3E1E" wp14:editId="7A934948">
            <wp:simplePos x="0" y="0"/>
            <wp:positionH relativeFrom="column">
              <wp:posOffset>2359850</wp:posOffset>
            </wp:positionH>
            <wp:positionV relativeFrom="paragraph">
              <wp:posOffset>145090</wp:posOffset>
            </wp:positionV>
            <wp:extent cx="855980" cy="855980"/>
            <wp:effectExtent l="0" t="0" r="1270" b="1270"/>
            <wp:wrapSquare wrapText="bothSides"/>
            <wp:docPr id="3" name="Picture 3" descr="A picture containing text, quee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queen,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5980" cy="855980"/>
                    </a:xfrm>
                    <a:prstGeom prst="rect">
                      <a:avLst/>
                    </a:prstGeom>
                  </pic:spPr>
                </pic:pic>
              </a:graphicData>
            </a:graphic>
            <wp14:sizeRelH relativeFrom="margin">
              <wp14:pctWidth>0</wp14:pctWidth>
            </wp14:sizeRelH>
            <wp14:sizeRelV relativeFrom="margin">
              <wp14:pctHeight>0</wp14:pctHeight>
            </wp14:sizeRelV>
          </wp:anchor>
        </w:drawing>
      </w:r>
      <w:r w:rsidRPr="000849BD">
        <w:rPr>
          <w:rFonts w:ascii="Arial" w:hAnsi="Arial" w:cs="Arial"/>
          <w:noProof/>
          <w:sz w:val="24"/>
          <w:szCs w:val="24"/>
        </w:rPr>
        <w:drawing>
          <wp:anchor distT="0" distB="0" distL="114300" distR="114300" simplePos="0" relativeHeight="251658240" behindDoc="0" locked="0" layoutInCell="1" allowOverlap="1" wp14:anchorId="4E85B770" wp14:editId="78A05FC4">
            <wp:simplePos x="0" y="0"/>
            <wp:positionH relativeFrom="column">
              <wp:posOffset>847468</wp:posOffset>
            </wp:positionH>
            <wp:positionV relativeFrom="paragraph">
              <wp:posOffset>0</wp:posOffset>
            </wp:positionV>
            <wp:extent cx="1143000" cy="1129030"/>
            <wp:effectExtent l="0" t="0" r="0" b="0"/>
            <wp:wrapSquare wrapText="bothSides"/>
            <wp:docPr id="20" name="Picture 20" descr="A close-up of some toy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close-up of some toys&#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000" cy="1129030"/>
                    </a:xfrm>
                    <a:prstGeom prst="rect">
                      <a:avLst/>
                    </a:prstGeom>
                  </pic:spPr>
                </pic:pic>
              </a:graphicData>
            </a:graphic>
          </wp:anchor>
        </w:drawing>
      </w:r>
    </w:p>
    <w:p w14:paraId="364F0267" w14:textId="4AE04136" w:rsidR="00683CFE" w:rsidRDefault="00683CFE" w:rsidP="000849BD">
      <w:pPr>
        <w:jc w:val="center"/>
        <w:rPr>
          <w:rFonts w:ascii="Arial" w:hAnsi="Arial" w:cs="Arial"/>
          <w:b/>
          <w:sz w:val="24"/>
          <w:szCs w:val="24"/>
          <w:lang w:val="en-GB"/>
        </w:rPr>
      </w:pPr>
    </w:p>
    <w:p w14:paraId="1B7CA642" w14:textId="655282EF" w:rsidR="00683CFE" w:rsidRDefault="00683CFE" w:rsidP="000849BD">
      <w:pPr>
        <w:jc w:val="center"/>
        <w:rPr>
          <w:rFonts w:ascii="Arial" w:hAnsi="Arial" w:cs="Arial"/>
          <w:b/>
          <w:sz w:val="24"/>
          <w:szCs w:val="24"/>
          <w:lang w:val="en-GB"/>
        </w:rPr>
      </w:pPr>
    </w:p>
    <w:p w14:paraId="68C9546B" w14:textId="1B90D46D" w:rsidR="00683CFE" w:rsidRDefault="00683CFE" w:rsidP="000849BD">
      <w:pPr>
        <w:jc w:val="center"/>
        <w:rPr>
          <w:rFonts w:ascii="Arial" w:hAnsi="Arial" w:cs="Arial"/>
          <w:b/>
          <w:sz w:val="24"/>
          <w:szCs w:val="24"/>
          <w:lang w:val="en-GB"/>
        </w:rPr>
      </w:pPr>
    </w:p>
    <w:p w14:paraId="53152969" w14:textId="0F91D5F2" w:rsidR="002E6E6C" w:rsidRPr="000849BD" w:rsidRDefault="002E6E6C" w:rsidP="000849BD">
      <w:pPr>
        <w:jc w:val="center"/>
        <w:rPr>
          <w:rFonts w:ascii="Arial" w:hAnsi="Arial" w:cs="Arial"/>
          <w:b/>
          <w:sz w:val="24"/>
          <w:szCs w:val="24"/>
          <w:lang w:val="en-GB"/>
        </w:rPr>
      </w:pPr>
      <w:r w:rsidRPr="000849BD">
        <w:rPr>
          <w:rFonts w:ascii="Arial" w:hAnsi="Arial" w:cs="Arial"/>
          <w:b/>
          <w:sz w:val="24"/>
          <w:szCs w:val="24"/>
          <w:lang w:val="en-GB"/>
        </w:rPr>
        <w:t>County Kildare LEADER Partnership</w:t>
      </w:r>
    </w:p>
    <w:p w14:paraId="5315296A" w14:textId="40E850A9" w:rsidR="009B394E" w:rsidRPr="002E6E6C" w:rsidRDefault="00B460A5" w:rsidP="00F263B8">
      <w:pPr>
        <w:jc w:val="center"/>
        <w:rPr>
          <w:rFonts w:ascii="Arial" w:hAnsi="Arial" w:cs="Arial"/>
          <w:lang w:val="en-GB"/>
        </w:rPr>
      </w:pPr>
      <w:r>
        <w:rPr>
          <w:rFonts w:ascii="Arial" w:hAnsi="Arial" w:cs="Arial"/>
          <w:lang w:val="en-GB"/>
        </w:rPr>
        <w:t>Is seeking a</w:t>
      </w:r>
      <w:r w:rsidR="002E6E6C" w:rsidRPr="002E6E6C">
        <w:rPr>
          <w:rFonts w:ascii="Arial" w:hAnsi="Arial" w:cs="Arial"/>
          <w:lang w:val="en-GB"/>
        </w:rPr>
        <w:t xml:space="preserve"> </w:t>
      </w:r>
    </w:p>
    <w:p w14:paraId="5315296B" w14:textId="5284B390" w:rsidR="00D12F89" w:rsidRPr="000849BD" w:rsidRDefault="00B460A5" w:rsidP="00D12F89">
      <w:pPr>
        <w:jc w:val="center"/>
        <w:rPr>
          <w:rFonts w:ascii="Arial" w:hAnsi="Arial" w:cs="Arial"/>
          <w:b/>
          <w:sz w:val="24"/>
          <w:szCs w:val="24"/>
          <w:lang w:val="en-GB"/>
        </w:rPr>
      </w:pPr>
      <w:r>
        <w:rPr>
          <w:rFonts w:ascii="Arial" w:hAnsi="Arial" w:cs="Arial"/>
          <w:b/>
          <w:sz w:val="24"/>
          <w:szCs w:val="24"/>
          <w:lang w:val="en-GB"/>
        </w:rPr>
        <w:t>Manager for Kildare Traveller Action CLG</w:t>
      </w:r>
    </w:p>
    <w:p w14:paraId="57A7537B" w14:textId="77777777" w:rsidR="00683CFE" w:rsidRDefault="00683CFE" w:rsidP="00B460A5">
      <w:pPr>
        <w:spacing w:after="0" w:line="240" w:lineRule="auto"/>
        <w:rPr>
          <w:rFonts w:ascii="Calibri" w:eastAsia="Times New Roman" w:hAnsi="Calibri" w:cs="Calibri"/>
          <w:lang w:eastAsia="en-IE"/>
        </w:rPr>
      </w:pPr>
    </w:p>
    <w:p w14:paraId="6BDFBB88" w14:textId="0EB883DC" w:rsidR="00B460A5" w:rsidRPr="00B460A5" w:rsidRDefault="00B460A5" w:rsidP="00B460A5">
      <w:pPr>
        <w:spacing w:after="0" w:line="240" w:lineRule="auto"/>
        <w:rPr>
          <w:rFonts w:ascii="Calibri" w:eastAsia="Times New Roman" w:hAnsi="Calibri" w:cs="Calibri"/>
          <w:lang w:eastAsia="en-IE"/>
        </w:rPr>
      </w:pPr>
      <w:r w:rsidRPr="00B460A5">
        <w:rPr>
          <w:rFonts w:ascii="Calibri" w:eastAsia="Times New Roman" w:hAnsi="Calibri" w:cs="Calibri"/>
          <w:lang w:eastAsia="en-IE"/>
        </w:rPr>
        <w:t>The Board of Kildare Traveller Action</w:t>
      </w:r>
      <w:r w:rsidRPr="0023124A">
        <w:rPr>
          <w:rFonts w:ascii="Calibri" w:eastAsia="Times New Roman" w:hAnsi="Calibri" w:cs="Calibri"/>
          <w:lang w:eastAsia="en-IE"/>
        </w:rPr>
        <w:t xml:space="preserve"> CLG</w:t>
      </w:r>
      <w:r w:rsidRPr="00B460A5">
        <w:rPr>
          <w:rFonts w:ascii="Calibri" w:eastAsia="Times New Roman" w:hAnsi="Calibri" w:cs="Calibri"/>
          <w:lang w:eastAsia="en-IE"/>
        </w:rPr>
        <w:t xml:space="preserve"> (KTA) is seeking to recruit a </w:t>
      </w:r>
      <w:proofErr w:type="gramStart"/>
      <w:r w:rsidRPr="00B460A5">
        <w:rPr>
          <w:rFonts w:ascii="Calibri" w:eastAsia="Times New Roman" w:hAnsi="Calibri" w:cs="Calibri"/>
          <w:lang w:eastAsia="en-IE"/>
        </w:rPr>
        <w:t>Manager</w:t>
      </w:r>
      <w:proofErr w:type="gramEnd"/>
      <w:r w:rsidRPr="00B460A5">
        <w:rPr>
          <w:rFonts w:ascii="Calibri" w:eastAsia="Times New Roman" w:hAnsi="Calibri" w:cs="Calibri"/>
          <w:lang w:eastAsia="en-IE"/>
        </w:rPr>
        <w:t xml:space="preserve"> to develop Kildare Traveller Action Ltd into a vibrant Traveller Community Development organisation.  The Manager will lead the organisation in supporting the equal participation of Travellers in the social, cultural, and economic life of County Kildare ensuring high levels of Traveller engagement and Traveller representation on the Board of Kildare Traveller Action with reference to the company’s Strategic Plan</w:t>
      </w:r>
    </w:p>
    <w:p w14:paraId="012A2ED2" w14:textId="77777777" w:rsidR="00B460A5" w:rsidRPr="00B460A5" w:rsidRDefault="00B460A5" w:rsidP="00B460A5">
      <w:pPr>
        <w:spacing w:after="0" w:line="240" w:lineRule="auto"/>
        <w:rPr>
          <w:rFonts w:ascii="Calibri" w:eastAsia="Times New Roman" w:hAnsi="Calibri" w:cs="Calibri"/>
          <w:lang w:eastAsia="en-IE"/>
        </w:rPr>
      </w:pPr>
    </w:p>
    <w:p w14:paraId="3105EF1C" w14:textId="3575C540" w:rsidR="00713782" w:rsidRDefault="00C342D2" w:rsidP="00683CFE">
      <w:pPr>
        <w:spacing w:after="0" w:line="240" w:lineRule="auto"/>
        <w:jc w:val="both"/>
        <w:rPr>
          <w:rFonts w:cs="Arial"/>
          <w:lang w:val="en-US"/>
        </w:rPr>
      </w:pPr>
      <w:r w:rsidRPr="0023124A">
        <w:rPr>
          <w:rFonts w:cs="Arial"/>
          <w:lang w:val="en-GB"/>
        </w:rPr>
        <w:t>County Kildare LEADER Partnership</w:t>
      </w:r>
      <w:r w:rsidR="00B460A5" w:rsidRPr="0023124A">
        <w:rPr>
          <w:rFonts w:cs="Arial"/>
          <w:lang w:val="en-GB"/>
        </w:rPr>
        <w:t xml:space="preserve"> will act as host employer for this position through funding under the </w:t>
      </w:r>
      <w:r w:rsidR="00726036" w:rsidRPr="0023124A">
        <w:rPr>
          <w:rFonts w:cs="Arial"/>
          <w:lang w:val="en-GB"/>
        </w:rPr>
        <w:t>Social Inclusion and Community Activation Programme (SICAP)</w:t>
      </w:r>
      <w:r w:rsidR="00B460A5" w:rsidRPr="0023124A">
        <w:rPr>
          <w:rFonts w:cs="Arial"/>
          <w:lang w:val="en-GB"/>
        </w:rPr>
        <w:t xml:space="preserve"> with co funding from Kildare County Council and other sources.</w:t>
      </w:r>
      <w:r w:rsidR="00963262" w:rsidRPr="0023124A">
        <w:rPr>
          <w:rFonts w:cs="Arial"/>
          <w:lang w:val="en-US"/>
        </w:rPr>
        <w:t xml:space="preserve"> </w:t>
      </w:r>
      <w:r w:rsidR="008317F7" w:rsidRPr="0023124A">
        <w:rPr>
          <w:rFonts w:cs="Arial"/>
          <w:lang w:val="en-US"/>
        </w:rPr>
        <w:t xml:space="preserve"> </w:t>
      </w:r>
    </w:p>
    <w:p w14:paraId="021CF85A" w14:textId="77777777" w:rsidR="00683CFE" w:rsidRPr="0023124A" w:rsidRDefault="00683CFE" w:rsidP="00683CFE">
      <w:pPr>
        <w:spacing w:after="0" w:line="240" w:lineRule="auto"/>
        <w:jc w:val="both"/>
        <w:rPr>
          <w:rFonts w:cs="Arial"/>
          <w:lang w:val="en-US"/>
        </w:rPr>
      </w:pPr>
    </w:p>
    <w:p w14:paraId="11578E20" w14:textId="77777777" w:rsidR="00713782" w:rsidRPr="0023124A" w:rsidRDefault="00713782" w:rsidP="00683CFE">
      <w:pPr>
        <w:spacing w:after="0" w:line="240" w:lineRule="auto"/>
        <w:jc w:val="both"/>
        <w:rPr>
          <w:rFonts w:ascii="Calibri" w:eastAsia="Times New Roman" w:hAnsi="Calibri" w:cs="Calibri"/>
          <w:lang w:eastAsia="en-IE"/>
        </w:rPr>
      </w:pPr>
      <w:r w:rsidRPr="0023124A">
        <w:rPr>
          <w:rFonts w:cs="Arial"/>
          <w:lang w:val="en-US"/>
        </w:rPr>
        <w:t>The successful candidate will h</w:t>
      </w:r>
      <w:r w:rsidRPr="00713782">
        <w:rPr>
          <w:rFonts w:ascii="Calibri" w:eastAsia="Times New Roman" w:hAnsi="Calibri" w:cs="Calibri"/>
          <w:lang w:eastAsia="en-IE"/>
        </w:rPr>
        <w:t>old a relevant third level qualification in Community Development or related field</w:t>
      </w:r>
      <w:r w:rsidRPr="0023124A">
        <w:rPr>
          <w:rFonts w:ascii="Calibri" w:eastAsia="Times New Roman" w:hAnsi="Calibri" w:cs="Calibri"/>
          <w:lang w:eastAsia="en-IE"/>
        </w:rPr>
        <w:t>, h</w:t>
      </w:r>
      <w:r w:rsidRPr="00713782">
        <w:rPr>
          <w:rFonts w:ascii="Calibri" w:eastAsia="Times New Roman" w:hAnsi="Calibri" w:cs="Calibri"/>
          <w:lang w:eastAsia="en-IE"/>
        </w:rPr>
        <w:t xml:space="preserve">ave a minimum of three years’ </w:t>
      </w:r>
      <w:r w:rsidRPr="0023124A">
        <w:rPr>
          <w:rFonts w:ascii="Calibri" w:eastAsia="Times New Roman" w:hAnsi="Calibri" w:cs="Calibri"/>
          <w:lang w:eastAsia="en-IE"/>
        </w:rPr>
        <w:t xml:space="preserve">hands on </w:t>
      </w:r>
      <w:r w:rsidRPr="00713782">
        <w:rPr>
          <w:rFonts w:ascii="Calibri" w:eastAsia="Times New Roman" w:hAnsi="Calibri" w:cs="Calibri"/>
          <w:lang w:eastAsia="en-IE"/>
        </w:rPr>
        <w:t xml:space="preserve">experience </w:t>
      </w:r>
      <w:r w:rsidRPr="0023124A">
        <w:rPr>
          <w:rFonts w:ascii="Calibri" w:eastAsia="Times New Roman" w:hAnsi="Calibri" w:cs="Calibri"/>
          <w:lang w:eastAsia="en-IE"/>
        </w:rPr>
        <w:t xml:space="preserve">of </w:t>
      </w:r>
      <w:r w:rsidRPr="00713782">
        <w:rPr>
          <w:rFonts w:ascii="Calibri" w:eastAsia="Times New Roman" w:hAnsi="Calibri" w:cs="Calibri"/>
          <w:lang w:eastAsia="en-IE"/>
        </w:rPr>
        <w:t>managing</w:t>
      </w:r>
      <w:r w:rsidRPr="0023124A">
        <w:rPr>
          <w:rFonts w:ascii="Calibri" w:eastAsia="Times New Roman" w:hAnsi="Calibri" w:cs="Calibri"/>
          <w:lang w:eastAsia="en-IE"/>
        </w:rPr>
        <w:t xml:space="preserve"> </w:t>
      </w:r>
      <w:r w:rsidRPr="00713782">
        <w:rPr>
          <w:rFonts w:ascii="Calibri" w:eastAsia="Times New Roman" w:hAnsi="Calibri" w:cs="Calibri"/>
          <w:lang w:eastAsia="en-IE"/>
        </w:rPr>
        <w:t>a community development organisation</w:t>
      </w:r>
      <w:r w:rsidRPr="0023124A">
        <w:rPr>
          <w:rFonts w:ascii="Calibri" w:eastAsia="Times New Roman" w:hAnsi="Calibri" w:cs="Calibri"/>
          <w:lang w:eastAsia="en-IE"/>
        </w:rPr>
        <w:t xml:space="preserve"> and have experience of working with the Traveller Community.</w:t>
      </w:r>
    </w:p>
    <w:p w14:paraId="534EC1E3" w14:textId="2F9221E4" w:rsidR="00713782" w:rsidRPr="00713782" w:rsidRDefault="00713782" w:rsidP="00D13C11">
      <w:pPr>
        <w:spacing w:after="100" w:afterAutospacing="1" w:line="240" w:lineRule="auto"/>
        <w:contextualSpacing/>
        <w:rPr>
          <w:rFonts w:ascii="Calibri" w:eastAsia="Arial" w:hAnsi="Calibri" w:cs="Calibri"/>
        </w:rPr>
      </w:pPr>
      <w:r w:rsidRPr="0023124A">
        <w:rPr>
          <w:rFonts w:ascii="Calibri" w:eastAsia="Times New Roman" w:hAnsi="Calibri" w:cs="Calibri"/>
          <w:lang w:eastAsia="en-IE"/>
        </w:rPr>
        <w:t>They will h</w:t>
      </w:r>
      <w:r w:rsidRPr="00713782">
        <w:rPr>
          <w:rFonts w:ascii="Calibri" w:eastAsia="Times New Roman" w:hAnsi="Calibri" w:cs="Calibri"/>
          <w:lang w:eastAsia="en-IE"/>
        </w:rPr>
        <w:t>ave excellent communication and organisational skills</w:t>
      </w:r>
      <w:r w:rsidRPr="0023124A">
        <w:rPr>
          <w:rFonts w:ascii="Calibri" w:eastAsia="Times New Roman" w:hAnsi="Calibri" w:cs="Calibri"/>
          <w:lang w:eastAsia="en-IE"/>
        </w:rPr>
        <w:t>, p</w:t>
      </w:r>
      <w:r w:rsidRPr="00713782">
        <w:rPr>
          <w:rFonts w:ascii="Calibri" w:eastAsia="Times New Roman" w:hAnsi="Calibri" w:cs="Calibri"/>
          <w:lang w:eastAsia="en-IE"/>
        </w:rPr>
        <w:t>roven organisational and time management skills</w:t>
      </w:r>
      <w:r w:rsidRPr="0023124A">
        <w:rPr>
          <w:rFonts w:ascii="Calibri" w:eastAsia="Times New Roman" w:hAnsi="Calibri" w:cs="Calibri"/>
          <w:lang w:eastAsia="en-IE"/>
        </w:rPr>
        <w:t>, e</w:t>
      </w:r>
      <w:r w:rsidRPr="00713782">
        <w:rPr>
          <w:rFonts w:ascii="Calibri" w:eastAsia="Times New Roman" w:hAnsi="Calibri" w:cs="Calibri"/>
          <w:lang w:eastAsia="en-IE"/>
        </w:rPr>
        <w:t>xperience in providing leadership including support and supervision of staff</w:t>
      </w:r>
      <w:r w:rsidR="00D13C11" w:rsidRPr="0023124A">
        <w:rPr>
          <w:rFonts w:ascii="Calibri" w:eastAsia="Times New Roman" w:hAnsi="Calibri" w:cs="Calibri"/>
          <w:lang w:eastAsia="en-IE"/>
        </w:rPr>
        <w:t>, good per</w:t>
      </w:r>
      <w:r w:rsidRPr="00713782">
        <w:rPr>
          <w:rFonts w:ascii="Calibri" w:eastAsia="Times New Roman" w:hAnsi="Calibri" w:cs="Calibri"/>
          <w:lang w:eastAsia="en-IE"/>
        </w:rPr>
        <w:t xml:space="preserve">sonal </w:t>
      </w:r>
      <w:proofErr w:type="gramStart"/>
      <w:r w:rsidRPr="00713782">
        <w:rPr>
          <w:rFonts w:ascii="Calibri" w:eastAsia="Times New Roman" w:hAnsi="Calibri" w:cs="Calibri"/>
          <w:lang w:eastAsia="en-IE"/>
        </w:rPr>
        <w:t>motivation</w:t>
      </w:r>
      <w:proofErr w:type="gramEnd"/>
      <w:r w:rsidRPr="00713782">
        <w:rPr>
          <w:rFonts w:ascii="Calibri" w:eastAsia="Times New Roman" w:hAnsi="Calibri" w:cs="Calibri"/>
          <w:lang w:eastAsia="en-IE"/>
        </w:rPr>
        <w:t xml:space="preserve"> and drive to promote and deliver the ethos of Kildare Traveller Action</w:t>
      </w:r>
      <w:r w:rsidR="00D13C11" w:rsidRPr="0023124A">
        <w:rPr>
          <w:rFonts w:ascii="Calibri" w:eastAsia="Times New Roman" w:hAnsi="Calibri" w:cs="Calibri"/>
          <w:lang w:eastAsia="en-IE"/>
        </w:rPr>
        <w:t>, e</w:t>
      </w:r>
      <w:r w:rsidRPr="00713782">
        <w:rPr>
          <w:rFonts w:ascii="Calibri" w:eastAsia="Times New Roman" w:hAnsi="Calibri" w:cs="Calibri"/>
          <w:lang w:eastAsia="en-IE"/>
        </w:rPr>
        <w:t xml:space="preserve">xcellent interpersonal </w:t>
      </w:r>
      <w:r w:rsidR="00D13C11" w:rsidRPr="0023124A">
        <w:rPr>
          <w:rFonts w:ascii="Calibri" w:eastAsia="Times New Roman" w:hAnsi="Calibri" w:cs="Calibri"/>
          <w:lang w:eastAsia="en-IE"/>
        </w:rPr>
        <w:t xml:space="preserve">and </w:t>
      </w:r>
      <w:r w:rsidR="00696FDC" w:rsidRPr="0023124A">
        <w:rPr>
          <w:rFonts w:ascii="Calibri" w:eastAsia="Times New Roman" w:hAnsi="Calibri" w:cs="Calibri"/>
          <w:lang w:eastAsia="en-IE"/>
        </w:rPr>
        <w:t>I</w:t>
      </w:r>
      <w:r w:rsidR="00696FDC">
        <w:rPr>
          <w:rFonts w:ascii="Calibri" w:eastAsia="Times New Roman" w:hAnsi="Calibri" w:cs="Calibri"/>
          <w:lang w:eastAsia="en-IE"/>
        </w:rPr>
        <w:t xml:space="preserve">T </w:t>
      </w:r>
      <w:r w:rsidR="00696FDC" w:rsidRPr="00713782">
        <w:rPr>
          <w:rFonts w:ascii="Calibri" w:eastAsia="Times New Roman" w:hAnsi="Calibri" w:cs="Calibri"/>
          <w:lang w:eastAsia="en-IE"/>
        </w:rPr>
        <w:t>skills</w:t>
      </w:r>
      <w:r w:rsidR="00D13C11" w:rsidRPr="0023124A">
        <w:rPr>
          <w:rFonts w:ascii="Calibri" w:eastAsia="Times New Roman" w:hAnsi="Calibri" w:cs="Calibri"/>
          <w:lang w:eastAsia="en-IE"/>
        </w:rPr>
        <w:t xml:space="preserve">, a </w:t>
      </w:r>
      <w:r w:rsidRPr="00713782">
        <w:rPr>
          <w:rFonts w:ascii="Calibri" w:eastAsia="Arial" w:hAnsi="Calibri" w:cs="Calibri"/>
        </w:rPr>
        <w:t>proven ability of working on their own initiative</w:t>
      </w:r>
      <w:r w:rsidR="00D13C11" w:rsidRPr="0023124A">
        <w:rPr>
          <w:rFonts w:ascii="Calibri" w:eastAsia="Arial" w:hAnsi="Calibri" w:cs="Calibri"/>
        </w:rPr>
        <w:t xml:space="preserve"> and h</w:t>
      </w:r>
      <w:r w:rsidRPr="00713782">
        <w:rPr>
          <w:rFonts w:ascii="Calibri" w:eastAsia="Arial" w:hAnsi="Calibri" w:cs="Calibri"/>
        </w:rPr>
        <w:t>ave a full driving licence and own transport.</w:t>
      </w:r>
    </w:p>
    <w:p w14:paraId="48CC3658" w14:textId="45965356" w:rsidR="00D97488" w:rsidRPr="0023124A" w:rsidRDefault="00D97488" w:rsidP="00D97488">
      <w:pPr>
        <w:jc w:val="both"/>
        <w:rPr>
          <w:rFonts w:cs="Arial"/>
          <w:lang w:val="en-GB"/>
        </w:rPr>
      </w:pPr>
      <w:r w:rsidRPr="0023124A">
        <w:rPr>
          <w:rFonts w:cs="Arial"/>
          <w:lang w:val="en-GB"/>
        </w:rPr>
        <w:t>A</w:t>
      </w:r>
      <w:r w:rsidR="00B460A5" w:rsidRPr="0023124A">
        <w:rPr>
          <w:rFonts w:cs="Arial"/>
          <w:lang w:val="en-GB"/>
        </w:rPr>
        <w:t xml:space="preserve"> </w:t>
      </w:r>
      <w:r w:rsidR="00696FDC" w:rsidRPr="0023124A">
        <w:rPr>
          <w:rFonts w:cs="Arial"/>
          <w:lang w:val="en-GB"/>
        </w:rPr>
        <w:t>three-year</w:t>
      </w:r>
      <w:r w:rsidR="00B460A5" w:rsidRPr="0023124A">
        <w:rPr>
          <w:rFonts w:cs="Arial"/>
          <w:lang w:val="en-GB"/>
        </w:rPr>
        <w:t xml:space="preserve"> fixed term contract </w:t>
      </w:r>
      <w:r w:rsidRPr="0023124A">
        <w:rPr>
          <w:rFonts w:cs="Arial"/>
          <w:lang w:val="en-GB"/>
        </w:rPr>
        <w:t xml:space="preserve">will be offered to the successful candidate. </w:t>
      </w:r>
      <w:r w:rsidR="00B460A5" w:rsidRPr="0023124A">
        <w:rPr>
          <w:rFonts w:cs="Arial"/>
          <w:lang w:val="en-GB"/>
        </w:rPr>
        <w:t>Salary: €48,884</w:t>
      </w:r>
      <w:r w:rsidRPr="0023124A">
        <w:rPr>
          <w:rFonts w:cs="Arial"/>
          <w:lang w:val="en-GB"/>
        </w:rPr>
        <w:t>. The remuneration package will also include a company pension and support for further education and training</w:t>
      </w:r>
    </w:p>
    <w:p w14:paraId="2695E027" w14:textId="77777777" w:rsidR="00696FDC" w:rsidRDefault="00D13C11" w:rsidP="00D13C11">
      <w:pPr>
        <w:spacing w:before="111" w:after="0" w:line="240" w:lineRule="auto"/>
        <w:ind w:right="160"/>
        <w:jc w:val="both"/>
        <w:rPr>
          <w:rFonts w:ascii="Calibri" w:eastAsia="Times New Roman" w:hAnsi="Calibri" w:cs="Calibri"/>
          <w:lang w:eastAsia="en-IE"/>
        </w:rPr>
      </w:pPr>
      <w:r w:rsidRPr="0023124A">
        <w:rPr>
          <w:rFonts w:ascii="Calibri" w:eastAsia="Times New Roman" w:hAnsi="Calibri" w:cs="Calibri"/>
          <w:lang w:eastAsia="en-IE"/>
        </w:rPr>
        <w:t xml:space="preserve">Applications by Curriculum Vitae (CV) only to  </w:t>
      </w:r>
      <w:hyperlink r:id="rId13" w:history="1">
        <w:r w:rsidRPr="0023124A">
          <w:rPr>
            <w:rStyle w:val="Hyperlink"/>
            <w:rFonts w:ascii="Calibri" w:eastAsia="Times New Roman" w:hAnsi="Calibri" w:cs="Calibri"/>
            <w:lang w:eastAsia="en-IE"/>
          </w:rPr>
          <w:t>caroline@countykildarelp.ie</w:t>
        </w:r>
      </w:hyperlink>
      <w:r w:rsidRPr="0023124A">
        <w:rPr>
          <w:rFonts w:ascii="Calibri" w:eastAsia="Times New Roman" w:hAnsi="Calibri" w:cs="Calibri"/>
          <w:lang w:eastAsia="en-IE"/>
        </w:rPr>
        <w:t xml:space="preserve"> .  </w:t>
      </w:r>
    </w:p>
    <w:p w14:paraId="40F5103C" w14:textId="117BAFE0" w:rsidR="00D13C11" w:rsidRDefault="00D13C11" w:rsidP="00683CFE">
      <w:pPr>
        <w:spacing w:before="111" w:after="0" w:line="240" w:lineRule="auto"/>
        <w:ind w:right="160"/>
        <w:jc w:val="both"/>
        <w:rPr>
          <w:rFonts w:ascii="Calibri" w:eastAsia="Times New Roman" w:hAnsi="Calibri" w:cs="Calibri"/>
          <w:lang w:eastAsia="en-IE"/>
        </w:rPr>
      </w:pPr>
      <w:r w:rsidRPr="0023124A">
        <w:rPr>
          <w:rFonts w:ascii="Calibri" w:eastAsia="Times New Roman" w:hAnsi="Calibri" w:cs="Calibri"/>
          <w:lang w:eastAsia="en-IE"/>
        </w:rPr>
        <w:t xml:space="preserve">Closing date for receipt of completed application forms on </w:t>
      </w:r>
      <w:r w:rsidR="007F419A" w:rsidRPr="0023124A">
        <w:rPr>
          <w:rFonts w:ascii="Calibri" w:eastAsia="Times New Roman" w:hAnsi="Calibri" w:cs="Calibri"/>
          <w:lang w:eastAsia="en-IE"/>
        </w:rPr>
        <w:t>Tuesday 26</w:t>
      </w:r>
      <w:r w:rsidR="007F419A" w:rsidRPr="0023124A">
        <w:rPr>
          <w:rFonts w:ascii="Calibri" w:eastAsia="Times New Roman" w:hAnsi="Calibri" w:cs="Calibri"/>
          <w:vertAlign w:val="superscript"/>
          <w:lang w:eastAsia="en-IE"/>
        </w:rPr>
        <w:t>th</w:t>
      </w:r>
      <w:r w:rsidR="007F419A" w:rsidRPr="0023124A">
        <w:rPr>
          <w:rFonts w:ascii="Calibri" w:eastAsia="Times New Roman" w:hAnsi="Calibri" w:cs="Calibri"/>
          <w:lang w:eastAsia="en-IE"/>
        </w:rPr>
        <w:t xml:space="preserve"> </w:t>
      </w:r>
      <w:r w:rsidRPr="0023124A">
        <w:rPr>
          <w:rFonts w:ascii="Calibri" w:eastAsia="Times New Roman" w:hAnsi="Calibri" w:cs="Calibri"/>
          <w:lang w:eastAsia="en-IE"/>
        </w:rPr>
        <w:t xml:space="preserve">July </w:t>
      </w:r>
      <w:r w:rsidR="007F419A" w:rsidRPr="0023124A">
        <w:rPr>
          <w:rFonts w:ascii="Calibri" w:eastAsia="Times New Roman" w:hAnsi="Calibri" w:cs="Calibri"/>
          <w:lang w:eastAsia="en-IE"/>
        </w:rPr>
        <w:t>2022</w:t>
      </w:r>
      <w:r w:rsidR="00683CFE">
        <w:rPr>
          <w:rFonts w:ascii="Calibri" w:eastAsia="Times New Roman" w:hAnsi="Calibri" w:cs="Calibri"/>
          <w:lang w:eastAsia="en-IE"/>
        </w:rPr>
        <w:t xml:space="preserve"> at 5.00pm.</w:t>
      </w:r>
    </w:p>
    <w:p w14:paraId="3E8EF08D" w14:textId="77777777" w:rsidR="00683CFE" w:rsidRDefault="00683CFE" w:rsidP="00683CFE">
      <w:pPr>
        <w:spacing w:after="0" w:line="240" w:lineRule="auto"/>
        <w:ind w:right="469"/>
        <w:rPr>
          <w:rFonts w:ascii="Calibri" w:eastAsia="Times New Roman" w:hAnsi="Calibri" w:cs="Calibri"/>
          <w:lang w:eastAsia="en-IE"/>
        </w:rPr>
      </w:pPr>
    </w:p>
    <w:p w14:paraId="0C5A93D9" w14:textId="1D99D151" w:rsidR="00D13C11" w:rsidRDefault="00D13C11" w:rsidP="00683CFE">
      <w:pPr>
        <w:spacing w:after="0" w:line="240" w:lineRule="auto"/>
        <w:ind w:right="469"/>
        <w:rPr>
          <w:rFonts w:ascii="Calibri" w:eastAsia="Times New Roman" w:hAnsi="Calibri" w:cs="Calibri"/>
          <w:lang w:eastAsia="en-IE"/>
        </w:rPr>
      </w:pPr>
      <w:r w:rsidRPr="0023124A">
        <w:rPr>
          <w:rFonts w:ascii="Calibri" w:eastAsia="Times New Roman" w:hAnsi="Calibri" w:cs="Calibri"/>
          <w:lang w:eastAsia="en-IE"/>
        </w:rPr>
        <w:t>Late applications will not be accepted</w:t>
      </w:r>
      <w:r w:rsidR="00683CFE">
        <w:rPr>
          <w:rFonts w:ascii="Calibri" w:eastAsia="Times New Roman" w:hAnsi="Calibri" w:cs="Calibri"/>
          <w:lang w:eastAsia="en-IE"/>
        </w:rPr>
        <w:t xml:space="preserve"> - </w:t>
      </w:r>
      <w:r w:rsidRPr="0023124A">
        <w:rPr>
          <w:rFonts w:ascii="Calibri" w:eastAsia="Times New Roman" w:hAnsi="Calibri" w:cs="Calibri"/>
          <w:lang w:eastAsia="en-IE"/>
        </w:rPr>
        <w:t>Canvassing will disqualify.</w:t>
      </w:r>
    </w:p>
    <w:p w14:paraId="100F2B62" w14:textId="77777777" w:rsidR="00683CFE" w:rsidRPr="0023124A" w:rsidRDefault="00683CFE" w:rsidP="00D13C11">
      <w:pPr>
        <w:spacing w:after="0" w:line="240" w:lineRule="auto"/>
        <w:ind w:right="3783"/>
        <w:rPr>
          <w:rFonts w:ascii="Times New Roman" w:eastAsia="Times New Roman" w:hAnsi="Times New Roman" w:cs="Times New Roman"/>
          <w:lang w:eastAsia="en-IE"/>
        </w:rPr>
      </w:pPr>
    </w:p>
    <w:p w14:paraId="66D03E2C" w14:textId="2C704ED7" w:rsidR="00683CFE" w:rsidRDefault="007F419A" w:rsidP="00683CFE">
      <w:pPr>
        <w:rPr>
          <w:rFonts w:cstheme="minorHAnsi"/>
          <w:bCs/>
          <w:color w:val="000000"/>
        </w:rPr>
      </w:pPr>
      <w:r w:rsidRPr="0023124A">
        <w:rPr>
          <w:rFonts w:cstheme="minorHAnsi"/>
          <w:bCs/>
          <w:color w:val="000000"/>
        </w:rPr>
        <w:t xml:space="preserve">A copy of the </w:t>
      </w:r>
      <w:r w:rsidR="00D97488" w:rsidRPr="0023124A">
        <w:rPr>
          <w:rFonts w:cstheme="minorHAnsi"/>
          <w:bCs/>
          <w:color w:val="000000"/>
        </w:rPr>
        <w:t>job description</w:t>
      </w:r>
      <w:r w:rsidRPr="0023124A">
        <w:rPr>
          <w:rFonts w:cstheme="minorHAnsi"/>
          <w:bCs/>
          <w:color w:val="000000"/>
        </w:rPr>
        <w:t xml:space="preserve"> and </w:t>
      </w:r>
      <w:r w:rsidR="009C0C03" w:rsidRPr="0023124A">
        <w:rPr>
          <w:rFonts w:cstheme="minorHAnsi"/>
          <w:bCs/>
          <w:color w:val="000000"/>
        </w:rPr>
        <w:t xml:space="preserve">person specification </w:t>
      </w:r>
      <w:r w:rsidRPr="0023124A">
        <w:rPr>
          <w:rFonts w:cstheme="minorHAnsi"/>
          <w:bCs/>
          <w:color w:val="000000"/>
        </w:rPr>
        <w:t>is</w:t>
      </w:r>
      <w:r w:rsidR="00D97488" w:rsidRPr="0023124A">
        <w:rPr>
          <w:rFonts w:cstheme="minorHAnsi"/>
          <w:bCs/>
          <w:color w:val="000000"/>
        </w:rPr>
        <w:t xml:space="preserve"> available at </w:t>
      </w:r>
      <w:hyperlink r:id="rId14" w:history="1">
        <w:r w:rsidR="00D97488" w:rsidRPr="0023124A">
          <w:rPr>
            <w:rStyle w:val="Hyperlink"/>
            <w:rFonts w:cstheme="minorHAnsi"/>
            <w:bCs/>
          </w:rPr>
          <w:t>www.countykildarelp.ie</w:t>
        </w:r>
      </w:hyperlink>
      <w:r w:rsidR="00D97488" w:rsidRPr="0023124A">
        <w:rPr>
          <w:rFonts w:cstheme="minorHAnsi"/>
          <w:bCs/>
          <w:color w:val="000000"/>
        </w:rPr>
        <w:t xml:space="preserve"> or by email: </w:t>
      </w:r>
      <w:hyperlink r:id="rId15" w:history="1">
        <w:r w:rsidR="0066258A" w:rsidRPr="0023124A">
          <w:rPr>
            <w:rStyle w:val="Hyperlink"/>
            <w:rFonts w:cstheme="minorHAnsi"/>
            <w:bCs/>
          </w:rPr>
          <w:t>caroline@countykildarelp.ie</w:t>
        </w:r>
      </w:hyperlink>
      <w:r w:rsidR="0066258A" w:rsidRPr="0023124A">
        <w:rPr>
          <w:rFonts w:cstheme="minorHAnsi"/>
          <w:bCs/>
          <w:color w:val="000000"/>
        </w:rPr>
        <w:t xml:space="preserve"> </w:t>
      </w:r>
      <w:r w:rsidR="00D97488" w:rsidRPr="0023124A">
        <w:rPr>
          <w:rFonts w:cstheme="minorHAnsi"/>
          <w:bCs/>
          <w:color w:val="000000"/>
        </w:rPr>
        <w:t xml:space="preserve"> </w:t>
      </w:r>
    </w:p>
    <w:p w14:paraId="3921DED2" w14:textId="77777777" w:rsidR="00683CFE" w:rsidRDefault="00683CFE" w:rsidP="00683CFE">
      <w:pPr>
        <w:jc w:val="center"/>
        <w:rPr>
          <w:rFonts w:cs="Arial"/>
          <w:b/>
          <w:i/>
          <w:lang w:val="en-GB"/>
        </w:rPr>
      </w:pPr>
    </w:p>
    <w:p w14:paraId="53152980" w14:textId="0CAF38C7" w:rsidR="00C6666C" w:rsidRPr="00C6666C" w:rsidRDefault="004F5B9E" w:rsidP="00683CFE">
      <w:pPr>
        <w:jc w:val="center"/>
        <w:rPr>
          <w:rFonts w:cs="Arial"/>
          <w:lang w:val="en-GB"/>
        </w:rPr>
      </w:pPr>
      <w:r w:rsidRPr="0023124A">
        <w:rPr>
          <w:rFonts w:cs="Arial"/>
          <w:b/>
          <w:i/>
          <w:lang w:val="en-GB"/>
        </w:rPr>
        <w:t>County Kildare LEADER Partnership is an Equal Opportunities Employer.</w:t>
      </w:r>
      <w:r w:rsidR="000849BD" w:rsidRPr="0023124A">
        <w:rPr>
          <w:rFonts w:cs="Arial"/>
          <w:b/>
          <w:i/>
          <w:lang w:val="en-GB"/>
        </w:rPr>
        <w:tab/>
      </w:r>
      <w:r w:rsidR="000849BD" w:rsidRPr="0023124A">
        <w:rPr>
          <w:rFonts w:cs="Arial"/>
          <w:b/>
          <w:i/>
          <w:lang w:val="en-GB"/>
        </w:rPr>
        <w:tab/>
      </w:r>
      <w:r w:rsidR="000849BD" w:rsidRPr="0023124A">
        <w:rPr>
          <w:rFonts w:cs="Arial"/>
          <w:b/>
          <w:i/>
          <w:lang w:val="en-GB"/>
        </w:rPr>
        <w:tab/>
      </w:r>
      <w:r w:rsidR="000849BD" w:rsidRPr="0023124A">
        <w:rPr>
          <w:noProof/>
        </w:rPr>
        <w:tab/>
      </w:r>
      <w:r w:rsidR="000849BD" w:rsidRPr="0023124A">
        <w:rPr>
          <w:noProof/>
        </w:rPr>
        <w:tab/>
      </w:r>
      <w:r w:rsidR="000849BD" w:rsidRPr="0023124A">
        <w:rPr>
          <w:noProof/>
        </w:rPr>
        <w:tab/>
      </w:r>
      <w:r w:rsidR="000849BD" w:rsidRPr="0023124A">
        <w:rPr>
          <w:noProof/>
        </w:rPr>
        <w:tab/>
      </w:r>
      <w:r w:rsidR="000849BD" w:rsidRPr="0023124A">
        <w:rPr>
          <w:noProof/>
        </w:rPr>
        <w:tab/>
      </w:r>
      <w:r w:rsidR="000849BD">
        <w:rPr>
          <w:noProof/>
        </w:rPr>
        <w:tab/>
      </w:r>
      <w:r w:rsidR="000849BD">
        <w:rPr>
          <w:noProof/>
        </w:rPr>
        <w:tab/>
      </w:r>
      <w:r w:rsidR="00E44426">
        <w:rPr>
          <w:rFonts w:cs="Arial"/>
          <w:b/>
          <w:i/>
          <w:lang w:val="en-GB"/>
        </w:rPr>
        <w:t xml:space="preserve"> </w:t>
      </w:r>
      <w:r w:rsidR="00C6666C">
        <w:rPr>
          <w:rFonts w:cs="Arial"/>
          <w:b/>
          <w:i/>
          <w:lang w:val="en-GB"/>
        </w:rPr>
        <w:t xml:space="preserve">      </w:t>
      </w:r>
      <w:r w:rsidR="00EC29D3">
        <w:rPr>
          <w:b/>
          <w:i/>
          <w:noProof/>
          <w:sz w:val="24"/>
          <w:szCs w:val="24"/>
          <w:lang w:val="en-US"/>
        </w:rPr>
        <w:t xml:space="preserve"> </w:t>
      </w:r>
      <w:r w:rsidR="00C6666C">
        <w:rPr>
          <w:b/>
          <w:i/>
          <w:noProof/>
          <w:sz w:val="24"/>
          <w:szCs w:val="24"/>
          <w:lang w:val="en-US"/>
        </w:rPr>
        <w:tab/>
      </w:r>
    </w:p>
    <w:sectPr w:rsidR="00C6666C" w:rsidRPr="00C6666C" w:rsidSect="00683CFE">
      <w:footerReference w:type="default" r:id="rId16"/>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821EF" w14:textId="77777777" w:rsidR="00C72078" w:rsidRDefault="00C72078" w:rsidP="00345947">
      <w:pPr>
        <w:spacing w:after="0" w:line="240" w:lineRule="auto"/>
      </w:pPr>
      <w:r>
        <w:separator/>
      </w:r>
    </w:p>
  </w:endnote>
  <w:endnote w:type="continuationSeparator" w:id="0">
    <w:p w14:paraId="48BD5188" w14:textId="77777777" w:rsidR="00C72078" w:rsidRDefault="00C72078" w:rsidP="00345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E12C" w14:textId="35EF066A" w:rsidR="00683CFE" w:rsidRDefault="00683CFE">
    <w:pPr>
      <w:pStyle w:val="Footer"/>
    </w:pPr>
    <w:r>
      <w:rPr>
        <w:noProof/>
      </w:rPr>
      <w:drawing>
        <wp:inline distT="0" distB="0" distL="0" distR="0" wp14:anchorId="6F7F91D7" wp14:editId="00BD5ED4">
          <wp:extent cx="5731510" cy="1093470"/>
          <wp:effectExtent l="0" t="0" r="2540" b="0"/>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093470"/>
                  </a:xfrm>
                  <a:prstGeom prst="rect">
                    <a:avLst/>
                  </a:prstGeom>
                </pic:spPr>
              </pic:pic>
            </a:graphicData>
          </a:graphic>
        </wp:inline>
      </w:drawing>
    </w:r>
  </w:p>
  <w:p w14:paraId="53152994" w14:textId="77777777" w:rsidR="00345947" w:rsidRDefault="00345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BA75A" w14:textId="77777777" w:rsidR="00C72078" w:rsidRDefault="00C72078" w:rsidP="00345947">
      <w:pPr>
        <w:spacing w:after="0" w:line="240" w:lineRule="auto"/>
      </w:pPr>
      <w:r>
        <w:separator/>
      </w:r>
    </w:p>
  </w:footnote>
  <w:footnote w:type="continuationSeparator" w:id="0">
    <w:p w14:paraId="1CF0669C" w14:textId="77777777" w:rsidR="00C72078" w:rsidRDefault="00C72078" w:rsidP="00345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2931"/>
    <w:multiLevelType w:val="hybridMultilevel"/>
    <w:tmpl w:val="D766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177A3"/>
    <w:multiLevelType w:val="hybridMultilevel"/>
    <w:tmpl w:val="A952231C"/>
    <w:lvl w:ilvl="0" w:tplc="D4DA3ABC">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97654"/>
    <w:multiLevelType w:val="hybridMultilevel"/>
    <w:tmpl w:val="6E36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F176C"/>
    <w:multiLevelType w:val="hybridMultilevel"/>
    <w:tmpl w:val="84FE75E4"/>
    <w:lvl w:ilvl="0" w:tplc="0D7A487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0668C"/>
    <w:multiLevelType w:val="hybridMultilevel"/>
    <w:tmpl w:val="1346B678"/>
    <w:lvl w:ilvl="0" w:tplc="D4DA3A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46D87"/>
    <w:multiLevelType w:val="hybridMultilevel"/>
    <w:tmpl w:val="106E94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42C1E46"/>
    <w:multiLevelType w:val="hybridMultilevel"/>
    <w:tmpl w:val="5A9472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D9504F2"/>
    <w:multiLevelType w:val="hybridMultilevel"/>
    <w:tmpl w:val="D34CB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0156C18"/>
    <w:multiLevelType w:val="hybridMultilevel"/>
    <w:tmpl w:val="43BE6212"/>
    <w:lvl w:ilvl="0" w:tplc="D4DA3A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152C7B"/>
    <w:multiLevelType w:val="hybridMultilevel"/>
    <w:tmpl w:val="452C2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B8079FE"/>
    <w:multiLevelType w:val="hybridMultilevel"/>
    <w:tmpl w:val="0498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57928"/>
    <w:multiLevelType w:val="hybridMultilevel"/>
    <w:tmpl w:val="AC22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AB11A9"/>
    <w:multiLevelType w:val="hybridMultilevel"/>
    <w:tmpl w:val="61C2E464"/>
    <w:lvl w:ilvl="0" w:tplc="0D7A4870">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F62D2C"/>
    <w:multiLevelType w:val="hybridMultilevel"/>
    <w:tmpl w:val="4EEC22E8"/>
    <w:lvl w:ilvl="0" w:tplc="0D7A487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E0098F"/>
    <w:multiLevelType w:val="hybridMultilevel"/>
    <w:tmpl w:val="B43CECC8"/>
    <w:lvl w:ilvl="0" w:tplc="D4DA3A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F630B7"/>
    <w:multiLevelType w:val="hybridMultilevel"/>
    <w:tmpl w:val="1C7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DC0A06"/>
    <w:multiLevelType w:val="hybridMultilevel"/>
    <w:tmpl w:val="919816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21522893">
    <w:abstractNumId w:val="16"/>
  </w:num>
  <w:num w:numId="2" w16cid:durableId="926884827">
    <w:abstractNumId w:val="7"/>
  </w:num>
  <w:num w:numId="3" w16cid:durableId="808673256">
    <w:abstractNumId w:val="10"/>
  </w:num>
  <w:num w:numId="4" w16cid:durableId="735470315">
    <w:abstractNumId w:val="15"/>
  </w:num>
  <w:num w:numId="5" w16cid:durableId="393092099">
    <w:abstractNumId w:val="3"/>
  </w:num>
  <w:num w:numId="6" w16cid:durableId="459764208">
    <w:abstractNumId w:val="13"/>
  </w:num>
  <w:num w:numId="7" w16cid:durableId="510098065">
    <w:abstractNumId w:val="12"/>
  </w:num>
  <w:num w:numId="8" w16cid:durableId="1093817667">
    <w:abstractNumId w:val="9"/>
  </w:num>
  <w:num w:numId="9" w16cid:durableId="2067298240">
    <w:abstractNumId w:val="1"/>
  </w:num>
  <w:num w:numId="10" w16cid:durableId="476074357">
    <w:abstractNumId w:val="4"/>
  </w:num>
  <w:num w:numId="11" w16cid:durableId="1934584885">
    <w:abstractNumId w:val="14"/>
  </w:num>
  <w:num w:numId="12" w16cid:durableId="1866283960">
    <w:abstractNumId w:val="8"/>
  </w:num>
  <w:num w:numId="13" w16cid:durableId="1643464455">
    <w:abstractNumId w:val="11"/>
  </w:num>
  <w:num w:numId="14" w16cid:durableId="1451969033">
    <w:abstractNumId w:val="2"/>
  </w:num>
  <w:num w:numId="15" w16cid:durableId="2063598567">
    <w:abstractNumId w:val="0"/>
  </w:num>
  <w:num w:numId="16" w16cid:durableId="426580755">
    <w:abstractNumId w:val="5"/>
  </w:num>
  <w:num w:numId="17" w16cid:durableId="10871889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F89"/>
    <w:rsid w:val="00026A7D"/>
    <w:rsid w:val="00034F8F"/>
    <w:rsid w:val="00080119"/>
    <w:rsid w:val="000849BD"/>
    <w:rsid w:val="00094C34"/>
    <w:rsid w:val="000B5D9D"/>
    <w:rsid w:val="000E6509"/>
    <w:rsid w:val="000F5D19"/>
    <w:rsid w:val="00121EFA"/>
    <w:rsid w:val="00144CE7"/>
    <w:rsid w:val="00173915"/>
    <w:rsid w:val="0023124A"/>
    <w:rsid w:val="002475C6"/>
    <w:rsid w:val="00263099"/>
    <w:rsid w:val="002E40D1"/>
    <w:rsid w:val="002E6E6C"/>
    <w:rsid w:val="00345947"/>
    <w:rsid w:val="0034641D"/>
    <w:rsid w:val="00354CA5"/>
    <w:rsid w:val="0044174C"/>
    <w:rsid w:val="00460282"/>
    <w:rsid w:val="004C0EA5"/>
    <w:rsid w:val="004C354B"/>
    <w:rsid w:val="004F5B9E"/>
    <w:rsid w:val="00515C3E"/>
    <w:rsid w:val="005316CB"/>
    <w:rsid w:val="0058784B"/>
    <w:rsid w:val="006308DC"/>
    <w:rsid w:val="0063143C"/>
    <w:rsid w:val="00632B38"/>
    <w:rsid w:val="00642A03"/>
    <w:rsid w:val="0065023E"/>
    <w:rsid w:val="00654972"/>
    <w:rsid w:val="0066258A"/>
    <w:rsid w:val="00683CFE"/>
    <w:rsid w:val="00696FDC"/>
    <w:rsid w:val="006C7B8D"/>
    <w:rsid w:val="006F4484"/>
    <w:rsid w:val="00713782"/>
    <w:rsid w:val="00721F35"/>
    <w:rsid w:val="00726036"/>
    <w:rsid w:val="00736C95"/>
    <w:rsid w:val="00752C7D"/>
    <w:rsid w:val="00772535"/>
    <w:rsid w:val="00782F0B"/>
    <w:rsid w:val="007F419A"/>
    <w:rsid w:val="00811016"/>
    <w:rsid w:val="00820DFF"/>
    <w:rsid w:val="00826CE4"/>
    <w:rsid w:val="008317F7"/>
    <w:rsid w:val="00842295"/>
    <w:rsid w:val="00873E24"/>
    <w:rsid w:val="00963262"/>
    <w:rsid w:val="00994F84"/>
    <w:rsid w:val="009B394E"/>
    <w:rsid w:val="009C0C03"/>
    <w:rsid w:val="00A22DA4"/>
    <w:rsid w:val="00A41E3B"/>
    <w:rsid w:val="00A959BD"/>
    <w:rsid w:val="00B32D78"/>
    <w:rsid w:val="00B460A5"/>
    <w:rsid w:val="00BE21B6"/>
    <w:rsid w:val="00C342D2"/>
    <w:rsid w:val="00C6666C"/>
    <w:rsid w:val="00C72078"/>
    <w:rsid w:val="00C77F2C"/>
    <w:rsid w:val="00C97CCD"/>
    <w:rsid w:val="00CA09BA"/>
    <w:rsid w:val="00D12F89"/>
    <w:rsid w:val="00D13C11"/>
    <w:rsid w:val="00D232DC"/>
    <w:rsid w:val="00D97488"/>
    <w:rsid w:val="00E44426"/>
    <w:rsid w:val="00E83BEC"/>
    <w:rsid w:val="00EA2A7D"/>
    <w:rsid w:val="00EC29D3"/>
    <w:rsid w:val="00F263B8"/>
    <w:rsid w:val="00F3163E"/>
    <w:rsid w:val="00F72BC7"/>
    <w:rsid w:val="00F75D1E"/>
    <w:rsid w:val="00FC4D6C"/>
    <w:rsid w:val="00FD275D"/>
    <w:rsid w:val="00FE7A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52969"/>
  <w15:docId w15:val="{CF361EB4-3E25-4C58-B0D5-072A9E10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016"/>
    <w:pPr>
      <w:ind w:left="720"/>
      <w:contextualSpacing/>
    </w:pPr>
  </w:style>
  <w:style w:type="character" w:styleId="Hyperlink">
    <w:name w:val="Hyperlink"/>
    <w:basedOn w:val="DefaultParagraphFont"/>
    <w:uiPriority w:val="99"/>
    <w:unhideWhenUsed/>
    <w:rsid w:val="004F5B9E"/>
    <w:rPr>
      <w:color w:val="0000FF" w:themeColor="hyperlink"/>
      <w:u w:val="single"/>
    </w:rPr>
  </w:style>
  <w:style w:type="paragraph" w:styleId="Header">
    <w:name w:val="header"/>
    <w:basedOn w:val="Normal"/>
    <w:link w:val="HeaderChar"/>
    <w:uiPriority w:val="99"/>
    <w:unhideWhenUsed/>
    <w:rsid w:val="00345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947"/>
  </w:style>
  <w:style w:type="paragraph" w:styleId="Footer">
    <w:name w:val="footer"/>
    <w:basedOn w:val="Normal"/>
    <w:link w:val="FooterChar"/>
    <w:uiPriority w:val="99"/>
    <w:unhideWhenUsed/>
    <w:rsid w:val="00345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947"/>
  </w:style>
  <w:style w:type="character" w:styleId="UnresolvedMention">
    <w:name w:val="Unresolved Mention"/>
    <w:basedOn w:val="DefaultParagraphFont"/>
    <w:uiPriority w:val="99"/>
    <w:semiHidden/>
    <w:unhideWhenUsed/>
    <w:rsid w:val="00D97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050495">
      <w:bodyDiv w:val="1"/>
      <w:marLeft w:val="0"/>
      <w:marRight w:val="0"/>
      <w:marTop w:val="0"/>
      <w:marBottom w:val="0"/>
      <w:divBdr>
        <w:top w:val="none" w:sz="0" w:space="0" w:color="auto"/>
        <w:left w:val="none" w:sz="0" w:space="0" w:color="auto"/>
        <w:bottom w:val="none" w:sz="0" w:space="0" w:color="auto"/>
        <w:right w:val="none" w:sz="0" w:space="0" w:color="auto"/>
      </w:divBdr>
    </w:div>
    <w:div w:id="185395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roline@countykildarelp.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mailto:caroline@countykildarelp.ie"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untykildarelp.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AC2C319332A644B2986739AEA87568" ma:contentTypeVersion="10" ma:contentTypeDescription="Create a new document." ma:contentTypeScope="" ma:versionID="ccbf998e453f2b841068039033322d9b">
  <xsd:schema xmlns:xsd="http://www.w3.org/2001/XMLSchema" xmlns:xs="http://www.w3.org/2001/XMLSchema" xmlns:p="http://schemas.microsoft.com/office/2006/metadata/properties" xmlns:ns2="fc5ff7e8-c96f-42c8-b7e2-2f80b9ab91b0" xmlns:ns3="b1d9dd72-8176-4e5a-aea1-460dbcc60c05" targetNamespace="http://schemas.microsoft.com/office/2006/metadata/properties" ma:root="true" ma:fieldsID="e03417c09972d7a27b812e5f522cf706" ns2:_="" ns3:_="">
    <xsd:import namespace="fc5ff7e8-c96f-42c8-b7e2-2f80b9ab91b0"/>
    <xsd:import namespace="b1d9dd72-8176-4e5a-aea1-460dbcc60c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ff7e8-c96f-42c8-b7e2-2f80b9ab9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d9dd72-8176-4e5a-aea1-460dbcc60c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3EC1A-8790-4EF5-B11A-11458F5DD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66A731-51DE-4C2D-B56D-F21F1B47A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ff7e8-c96f-42c8-b7e2-2f80b9ab91b0"/>
    <ds:schemaRef ds:uri="b1d9dd72-8176-4e5a-aea1-460dbcc60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3C9887-3765-48C0-9E37-7CD37449C8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Catherine Connolly</cp:lastModifiedBy>
  <cp:revision>3</cp:revision>
  <dcterms:created xsi:type="dcterms:W3CDTF">2022-07-08T14:15:00Z</dcterms:created>
  <dcterms:modified xsi:type="dcterms:W3CDTF">2022-07-08T14:16:00Z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0x010100ADAC2C319332A644B2986739AEA87568</vt:lpwstr>
  </property>
</Properties>
</file>